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36523" w14:textId="571082CB" w:rsidR="006D10AA" w:rsidRPr="00C23D7A" w:rsidRDefault="00D1203B" w:rsidP="006D10AA">
      <w:pPr>
        <w:pStyle w:val="Heading1"/>
        <w:spacing w:before="0" w:after="0" w:line="240" w:lineRule="auto"/>
        <w:jc w:val="center"/>
        <w:rPr>
          <w:rFonts w:ascii="Nunito Sans" w:hAnsi="Nunito Sans" w:cstheme="minorBidi"/>
          <w:b/>
          <w:bCs/>
          <w:color w:val="auto"/>
          <w:sz w:val="20"/>
          <w:szCs w:val="20"/>
          <w:lang w:val="lt-LT"/>
        </w:rPr>
      </w:pPr>
      <w:r>
        <w:rPr>
          <w:rFonts w:ascii="Nunito Sans" w:hAnsi="Nunito Sans" w:cstheme="minorBidi"/>
          <w:b/>
          <w:bCs/>
          <w:color w:val="auto"/>
          <w:sz w:val="20"/>
          <w:szCs w:val="20"/>
          <w:lang w:val="lt-LT"/>
        </w:rPr>
        <w:t>KIBERNETINIO SAUGUMO</w:t>
      </w:r>
      <w:r w:rsidR="006D10AA" w:rsidRPr="00C23D7A">
        <w:rPr>
          <w:rFonts w:ascii="Nunito Sans" w:hAnsi="Nunito Sans" w:cstheme="minorBidi"/>
          <w:b/>
          <w:bCs/>
          <w:color w:val="auto"/>
          <w:sz w:val="20"/>
          <w:szCs w:val="20"/>
          <w:lang w:val="lt-LT"/>
        </w:rPr>
        <w:t xml:space="preserve"> MOKYMŲ </w:t>
      </w:r>
      <w:r>
        <w:rPr>
          <w:rFonts w:ascii="Nunito Sans" w:hAnsi="Nunito Sans" w:cstheme="minorBidi"/>
          <w:b/>
          <w:bCs/>
          <w:color w:val="auto"/>
          <w:sz w:val="20"/>
          <w:szCs w:val="20"/>
          <w:lang w:val="lt-LT"/>
        </w:rPr>
        <w:t xml:space="preserve">PARENGIMO </w:t>
      </w:r>
      <w:r w:rsidR="006D10AA" w:rsidRPr="00C23D7A">
        <w:rPr>
          <w:rFonts w:ascii="Nunito Sans" w:hAnsi="Nunito Sans" w:cstheme="minorBidi"/>
          <w:b/>
          <w:bCs/>
          <w:color w:val="auto"/>
          <w:sz w:val="20"/>
          <w:szCs w:val="20"/>
          <w:lang w:val="lt-LT"/>
        </w:rPr>
        <w:t>PASLAUGŲ TECHNINĖ SPECIFIKACIJA</w:t>
      </w:r>
    </w:p>
    <w:p w14:paraId="30AE566E" w14:textId="77777777" w:rsidR="006D10AA" w:rsidRPr="006D10AA" w:rsidRDefault="006D10AA" w:rsidP="006D10AA">
      <w:pPr>
        <w:rPr>
          <w:lang w:val="lt-LT" w:eastAsia="lt-LT"/>
        </w:rPr>
      </w:pPr>
    </w:p>
    <w:p w14:paraId="68D0C5A2" w14:textId="7708C4D0" w:rsidR="006D10AA" w:rsidRPr="006D10AA" w:rsidRDefault="006D10AA" w:rsidP="00C23D7A">
      <w:pPr>
        <w:pStyle w:val="Heading2"/>
        <w:numPr>
          <w:ilvl w:val="0"/>
          <w:numId w:val="7"/>
        </w:numPr>
        <w:tabs>
          <w:tab w:val="left" w:pos="567"/>
        </w:tabs>
        <w:spacing w:before="0" w:after="0" w:line="240" w:lineRule="auto"/>
        <w:ind w:left="0" w:firstLine="0"/>
        <w:rPr>
          <w:rFonts w:ascii="Nunito Sans" w:hAnsi="Nunito Sans" w:cstheme="minorBidi"/>
          <w:b/>
          <w:bCs/>
          <w:color w:val="auto"/>
          <w:sz w:val="20"/>
          <w:szCs w:val="20"/>
          <w:lang w:val="lt-LT"/>
        </w:rPr>
      </w:pPr>
      <w:r w:rsidRPr="006D10AA">
        <w:rPr>
          <w:rFonts w:ascii="Nunito Sans" w:hAnsi="Nunito Sans" w:cstheme="minorBidi"/>
          <w:b/>
          <w:bCs/>
          <w:color w:val="auto"/>
          <w:sz w:val="20"/>
          <w:szCs w:val="20"/>
          <w:lang w:val="lt-LT"/>
        </w:rPr>
        <w:t>PIRKIMO OBJEKTAS</w:t>
      </w:r>
    </w:p>
    <w:p w14:paraId="0E11876D" w14:textId="77777777" w:rsidR="006D10AA" w:rsidRDefault="006D10AA" w:rsidP="00C23D7A">
      <w:pPr>
        <w:pStyle w:val="ListParagraph"/>
        <w:numPr>
          <w:ilvl w:val="1"/>
          <w:numId w:val="7"/>
        </w:numPr>
        <w:tabs>
          <w:tab w:val="left" w:pos="567"/>
        </w:tabs>
        <w:spacing w:after="0" w:line="240" w:lineRule="auto"/>
        <w:ind w:left="0" w:firstLine="0"/>
        <w:rPr>
          <w:lang w:val="lt-LT" w:eastAsia="lt-LT"/>
        </w:rPr>
      </w:pPr>
      <w:r w:rsidRPr="006D10AA">
        <w:rPr>
          <w:lang w:val="lt-LT" w:eastAsia="lt-LT"/>
        </w:rPr>
        <w:t>Pirkimo objektas – interaktyvių elektroninių informacijos saugos mokymų (toliau – e-mokymai) sukūrimo paslaugos. E-mokymai turėtų būti parengti 2 mokymų moduliams: Socialinės inžinerijos mokymai ir Saugaus informacinių išteklių administravimo mokymai.</w:t>
      </w:r>
    </w:p>
    <w:p w14:paraId="04447A69" w14:textId="77777777" w:rsidR="006D10AA" w:rsidRDefault="006D10AA" w:rsidP="00C23D7A">
      <w:pPr>
        <w:pStyle w:val="ListParagraph"/>
        <w:numPr>
          <w:ilvl w:val="1"/>
          <w:numId w:val="7"/>
        </w:numPr>
        <w:tabs>
          <w:tab w:val="left" w:pos="567"/>
        </w:tabs>
        <w:spacing w:after="0" w:line="240" w:lineRule="auto"/>
        <w:ind w:left="0" w:firstLine="0"/>
        <w:rPr>
          <w:lang w:val="lt-LT" w:eastAsia="lt-LT"/>
        </w:rPr>
      </w:pPr>
      <w:r w:rsidRPr="006D10AA">
        <w:rPr>
          <w:lang w:val="lt-LT" w:eastAsia="lt-LT"/>
        </w:rPr>
        <w:t xml:space="preserve">Pirkimo objektas į pirkimo dalis neskaidomas. </w:t>
      </w:r>
    </w:p>
    <w:p w14:paraId="4CA20BB8" w14:textId="2BDFA8DA" w:rsidR="006D10AA" w:rsidRPr="006D10AA" w:rsidRDefault="006D10AA" w:rsidP="00C23D7A">
      <w:pPr>
        <w:pStyle w:val="ListParagraph"/>
        <w:numPr>
          <w:ilvl w:val="1"/>
          <w:numId w:val="7"/>
        </w:numPr>
        <w:tabs>
          <w:tab w:val="left" w:pos="567"/>
        </w:tabs>
        <w:spacing w:after="0" w:line="240" w:lineRule="auto"/>
        <w:ind w:left="0" w:firstLine="0"/>
        <w:rPr>
          <w:lang w:val="lt-LT" w:eastAsia="lt-LT"/>
        </w:rPr>
      </w:pPr>
      <w:r w:rsidRPr="006D10AA">
        <w:rPr>
          <w:lang w:val="lt-LT" w:eastAsia="lt-LT"/>
        </w:rPr>
        <w:t>Užsakovas – UAB „EPSO-G“,</w:t>
      </w:r>
      <w:r w:rsidR="00931868">
        <w:rPr>
          <w:lang w:val="lt-LT" w:eastAsia="lt-LT"/>
        </w:rPr>
        <w:t xml:space="preserve"> UAB „Tetas“</w:t>
      </w:r>
      <w:r w:rsidRPr="006D10AA">
        <w:rPr>
          <w:lang w:val="lt-LT" w:eastAsia="lt-LT"/>
        </w:rPr>
        <w:t>, LITGRID, AB.</w:t>
      </w:r>
    </w:p>
    <w:p w14:paraId="653528A6" w14:textId="77777777" w:rsidR="006D10AA" w:rsidRPr="006D10AA" w:rsidRDefault="006D10AA" w:rsidP="00C23D7A">
      <w:pPr>
        <w:tabs>
          <w:tab w:val="left" w:pos="567"/>
        </w:tabs>
        <w:spacing w:after="0" w:line="240" w:lineRule="auto"/>
        <w:rPr>
          <w:lang w:val="lt-LT" w:eastAsia="lt-LT"/>
        </w:rPr>
      </w:pPr>
    </w:p>
    <w:p w14:paraId="7E80139E" w14:textId="50A36A47" w:rsidR="006D10AA" w:rsidRPr="006D10AA" w:rsidRDefault="006D10AA" w:rsidP="00C23D7A">
      <w:pPr>
        <w:pStyle w:val="Heading2"/>
        <w:numPr>
          <w:ilvl w:val="0"/>
          <w:numId w:val="7"/>
        </w:numPr>
        <w:tabs>
          <w:tab w:val="left" w:pos="567"/>
        </w:tabs>
        <w:spacing w:before="0" w:after="0" w:line="240" w:lineRule="auto"/>
        <w:ind w:left="0" w:firstLine="0"/>
        <w:rPr>
          <w:rFonts w:ascii="Nunito Sans" w:hAnsi="Nunito Sans" w:cstheme="minorBidi"/>
          <w:b/>
          <w:bCs/>
          <w:color w:val="auto"/>
          <w:sz w:val="20"/>
          <w:szCs w:val="20"/>
          <w:lang w:val="lt-LT"/>
        </w:rPr>
      </w:pPr>
      <w:r w:rsidRPr="006D10AA">
        <w:rPr>
          <w:rFonts w:ascii="Nunito Sans" w:hAnsi="Nunito Sans" w:cstheme="minorBidi"/>
          <w:b/>
          <w:bCs/>
          <w:color w:val="auto"/>
          <w:sz w:val="20"/>
          <w:szCs w:val="20"/>
          <w:lang w:val="lt-LT"/>
        </w:rPr>
        <w:t>SUTARTINIŲ ĮSIPAREIGOJIMŲ VYKDYMO VIETA</w:t>
      </w:r>
    </w:p>
    <w:p w14:paraId="21509877" w14:textId="10C28032" w:rsidR="006D10AA" w:rsidRDefault="006D10AA" w:rsidP="00C23D7A">
      <w:pPr>
        <w:pStyle w:val="ListParagraph"/>
        <w:numPr>
          <w:ilvl w:val="1"/>
          <w:numId w:val="7"/>
        </w:numPr>
        <w:tabs>
          <w:tab w:val="left" w:pos="567"/>
        </w:tabs>
        <w:spacing w:after="0" w:line="240" w:lineRule="auto"/>
        <w:ind w:left="0" w:firstLine="0"/>
        <w:rPr>
          <w:lang w:val="lt-LT" w:eastAsia="lt-LT"/>
        </w:rPr>
      </w:pPr>
      <w:r w:rsidRPr="006D10AA">
        <w:rPr>
          <w:lang w:val="lt-LT" w:eastAsia="lt-LT"/>
        </w:rPr>
        <w:t>Paslaugos teikiamos elektroninėje erdvėje.</w:t>
      </w:r>
    </w:p>
    <w:p w14:paraId="709D67F3" w14:textId="77777777" w:rsidR="00BE59E8" w:rsidRPr="006D10AA" w:rsidRDefault="00BE59E8" w:rsidP="00C23D7A">
      <w:pPr>
        <w:pStyle w:val="ListParagraph"/>
        <w:tabs>
          <w:tab w:val="left" w:pos="567"/>
        </w:tabs>
        <w:spacing w:after="0" w:line="240" w:lineRule="auto"/>
        <w:ind w:left="0"/>
        <w:rPr>
          <w:lang w:val="lt-LT" w:eastAsia="lt-LT"/>
        </w:rPr>
      </w:pPr>
    </w:p>
    <w:p w14:paraId="16741D5E" w14:textId="1A9E8D37" w:rsidR="006D10AA" w:rsidRPr="006D10AA" w:rsidRDefault="006D10AA" w:rsidP="00C23D7A">
      <w:pPr>
        <w:pStyle w:val="Heading2"/>
        <w:numPr>
          <w:ilvl w:val="0"/>
          <w:numId w:val="7"/>
        </w:numPr>
        <w:tabs>
          <w:tab w:val="left" w:pos="567"/>
        </w:tabs>
        <w:spacing w:before="0" w:after="0" w:line="240" w:lineRule="auto"/>
        <w:ind w:left="0" w:firstLine="0"/>
        <w:rPr>
          <w:rFonts w:ascii="Nunito Sans" w:hAnsi="Nunito Sans" w:cstheme="minorBidi"/>
          <w:b/>
          <w:bCs/>
          <w:color w:val="auto"/>
          <w:sz w:val="20"/>
          <w:szCs w:val="20"/>
          <w:lang w:val="lt-LT" w:eastAsia="lt-LT"/>
        </w:rPr>
      </w:pPr>
      <w:r w:rsidRPr="006D10AA">
        <w:rPr>
          <w:rFonts w:ascii="Nunito Sans" w:hAnsi="Nunito Sans" w:cstheme="minorBidi"/>
          <w:b/>
          <w:bCs/>
          <w:color w:val="auto"/>
          <w:sz w:val="20"/>
          <w:szCs w:val="20"/>
          <w:lang w:val="lt-LT"/>
        </w:rPr>
        <w:t>REIKALAVIMAI PIRKIMO OBJEKTUI</w:t>
      </w:r>
    </w:p>
    <w:p w14:paraId="0FFCCBCE" w14:textId="77777777" w:rsidR="00BE59E8" w:rsidRDefault="006D10AA" w:rsidP="00C23D7A">
      <w:pPr>
        <w:pStyle w:val="ListParagraph"/>
        <w:numPr>
          <w:ilvl w:val="1"/>
          <w:numId w:val="7"/>
        </w:numPr>
        <w:tabs>
          <w:tab w:val="left" w:pos="567"/>
        </w:tabs>
        <w:spacing w:after="0" w:line="240" w:lineRule="auto"/>
        <w:ind w:left="0" w:firstLine="0"/>
        <w:divId w:val="262692412"/>
        <w:rPr>
          <w:rFonts w:ascii="Nunito Sans" w:hAnsi="Nunito Sans"/>
          <w:b/>
          <w:bCs/>
          <w:sz w:val="20"/>
          <w:szCs w:val="20"/>
          <w:lang w:val="lt-LT" w:eastAsia="lt-LT"/>
        </w:rPr>
      </w:pPr>
      <w:r w:rsidRPr="006D10AA">
        <w:rPr>
          <w:rFonts w:ascii="Nunito Sans" w:hAnsi="Nunito Sans"/>
          <w:b/>
          <w:bCs/>
          <w:sz w:val="20"/>
          <w:szCs w:val="20"/>
          <w:lang w:val="lt-LT"/>
        </w:rPr>
        <w:t>Esamos situacijos aprašymas</w:t>
      </w:r>
    </w:p>
    <w:p w14:paraId="2931DD69" w14:textId="77777777" w:rsidR="00BE59E8" w:rsidRPr="00BE59E8" w:rsidRDefault="00BE59E8" w:rsidP="00D1203B">
      <w:pPr>
        <w:pStyle w:val="ListParagraph"/>
        <w:numPr>
          <w:ilvl w:val="2"/>
          <w:numId w:val="7"/>
        </w:numPr>
        <w:tabs>
          <w:tab w:val="left" w:pos="567"/>
        </w:tabs>
        <w:spacing w:after="0" w:line="240" w:lineRule="auto"/>
        <w:ind w:left="0" w:firstLine="0"/>
        <w:jc w:val="both"/>
        <w:divId w:val="262692412"/>
        <w:rPr>
          <w:rFonts w:ascii="Nunito Sans" w:hAnsi="Nunito Sans"/>
          <w:b/>
          <w:bCs/>
          <w:sz w:val="20"/>
          <w:szCs w:val="20"/>
          <w:lang w:val="lt-LT" w:eastAsia="lt-LT"/>
        </w:rPr>
      </w:pPr>
      <w:r>
        <w:rPr>
          <w:rFonts w:ascii="Nunito Sans" w:hAnsi="Nunito Sans"/>
          <w:sz w:val="20"/>
          <w:szCs w:val="20"/>
          <w:lang w:val="lt-LT"/>
        </w:rPr>
        <w:t xml:space="preserve"> </w:t>
      </w:r>
      <w:r w:rsidR="006D10AA" w:rsidRPr="00BE59E8">
        <w:rPr>
          <w:rFonts w:ascii="Nunito Sans" w:hAnsi="Nunito Sans"/>
          <w:sz w:val="20"/>
          <w:szCs w:val="20"/>
          <w:lang w:val="lt-LT"/>
        </w:rPr>
        <w:t xml:space="preserve">Pirkimas vykdomas siekiant Užsakovo ir kitų grupės įmonių darbuotojams suteikti aktualių ir reikiamų žinių bei praktinių įgūdžių </w:t>
      </w:r>
      <w:r>
        <w:rPr>
          <w:rFonts w:ascii="Nunito Sans" w:hAnsi="Nunito Sans"/>
          <w:sz w:val="20"/>
          <w:szCs w:val="20"/>
          <w:lang w:val="lt-LT"/>
        </w:rPr>
        <w:t xml:space="preserve">informacijos saugos </w:t>
      </w:r>
      <w:r w:rsidR="006D10AA" w:rsidRPr="00BE59E8">
        <w:rPr>
          <w:rFonts w:ascii="Nunito Sans" w:hAnsi="Nunito Sans"/>
          <w:sz w:val="20"/>
          <w:szCs w:val="20"/>
          <w:lang w:val="lt-LT"/>
        </w:rPr>
        <w:t>srityje ir užtikrinti periodinį žinių atnaujinimą.</w:t>
      </w:r>
      <w:r>
        <w:rPr>
          <w:rFonts w:ascii="Nunito Sans" w:hAnsi="Nunito Sans"/>
          <w:sz w:val="20"/>
          <w:szCs w:val="20"/>
          <w:lang w:val="lt-LT"/>
        </w:rPr>
        <w:t xml:space="preserve"> </w:t>
      </w:r>
    </w:p>
    <w:p w14:paraId="6E9F5BD7" w14:textId="7907D8FC" w:rsidR="006D10AA" w:rsidRPr="005F537F" w:rsidRDefault="00BE59E8" w:rsidP="00D1203B">
      <w:pPr>
        <w:pStyle w:val="ListParagraph"/>
        <w:numPr>
          <w:ilvl w:val="2"/>
          <w:numId w:val="7"/>
        </w:numPr>
        <w:tabs>
          <w:tab w:val="left" w:pos="567"/>
        </w:tabs>
        <w:spacing w:after="0" w:line="240" w:lineRule="auto"/>
        <w:ind w:left="0" w:firstLine="0"/>
        <w:jc w:val="both"/>
        <w:divId w:val="262692412"/>
        <w:rPr>
          <w:rFonts w:ascii="Nunito Sans" w:hAnsi="Nunito Sans"/>
          <w:b/>
          <w:bCs/>
          <w:sz w:val="20"/>
          <w:szCs w:val="20"/>
          <w:lang w:val="lt-LT" w:eastAsia="lt-LT"/>
        </w:rPr>
      </w:pPr>
      <w:r>
        <w:rPr>
          <w:rFonts w:ascii="Nunito Sans" w:hAnsi="Nunito Sans"/>
          <w:sz w:val="20"/>
          <w:szCs w:val="20"/>
          <w:lang w:val="lt-LT"/>
        </w:rPr>
        <w:t xml:space="preserve"> Numatoma, kad Socialinės inžinerijos mokymų kursas bus skirtas visiems grupės įmonių darbuotojams, o </w:t>
      </w:r>
      <w:r w:rsidRPr="00BE59E8">
        <w:rPr>
          <w:rFonts w:ascii="Nunito Sans" w:hAnsi="Nunito Sans"/>
          <w:sz w:val="20"/>
          <w:szCs w:val="20"/>
          <w:lang w:val="lt-LT"/>
        </w:rPr>
        <w:t>Saugaus informacinių išteklių administravimo mokym</w:t>
      </w:r>
      <w:r>
        <w:rPr>
          <w:rFonts w:ascii="Nunito Sans" w:hAnsi="Nunito Sans"/>
          <w:sz w:val="20"/>
          <w:szCs w:val="20"/>
          <w:lang w:val="lt-LT"/>
        </w:rPr>
        <w:t xml:space="preserve">ų kursas bus skirtas specialių informacinių technologijų žinių turintiems darbuotojams, kurie grupės įmonėse atlieka informacinių sistemų administravimo darbus (turi aukštesnių privilegijų teises įmonių informacinėse sistemose). </w:t>
      </w:r>
    </w:p>
    <w:p w14:paraId="32C6A8F1" w14:textId="77777777" w:rsidR="005F537F" w:rsidRPr="00BE59E8" w:rsidRDefault="005F537F" w:rsidP="005F537F">
      <w:pPr>
        <w:pStyle w:val="ListParagraph"/>
        <w:tabs>
          <w:tab w:val="left" w:pos="567"/>
        </w:tabs>
        <w:spacing w:after="0" w:line="240" w:lineRule="auto"/>
        <w:ind w:left="0"/>
        <w:divId w:val="262692412"/>
        <w:rPr>
          <w:rFonts w:ascii="Nunito Sans" w:hAnsi="Nunito Sans"/>
          <w:b/>
          <w:bCs/>
          <w:sz w:val="20"/>
          <w:szCs w:val="20"/>
          <w:lang w:val="lt-LT" w:eastAsia="lt-LT"/>
        </w:rPr>
      </w:pPr>
    </w:p>
    <w:p w14:paraId="729343EF" w14:textId="00A47672" w:rsidR="006D10AA" w:rsidRPr="006D10AA" w:rsidRDefault="006D10AA" w:rsidP="00C23D7A">
      <w:pPr>
        <w:pStyle w:val="ListParagraph"/>
        <w:numPr>
          <w:ilvl w:val="1"/>
          <w:numId w:val="7"/>
        </w:numPr>
        <w:tabs>
          <w:tab w:val="left" w:pos="567"/>
        </w:tabs>
        <w:spacing w:after="0" w:line="240" w:lineRule="auto"/>
        <w:ind w:left="0" w:firstLine="0"/>
        <w:divId w:val="262692412"/>
        <w:rPr>
          <w:rFonts w:ascii="Nunito Sans" w:hAnsi="Nunito Sans"/>
          <w:b/>
          <w:bCs/>
          <w:sz w:val="20"/>
          <w:szCs w:val="20"/>
          <w:lang w:val="lt-LT"/>
        </w:rPr>
      </w:pPr>
      <w:r w:rsidRPr="006D10AA">
        <w:rPr>
          <w:rFonts w:ascii="Nunito Sans" w:hAnsi="Nunito Sans"/>
          <w:b/>
          <w:bCs/>
          <w:sz w:val="20"/>
          <w:szCs w:val="20"/>
          <w:lang w:val="lt-LT"/>
        </w:rPr>
        <w:t>Pirkimo objekto aprašymas</w:t>
      </w:r>
    </w:p>
    <w:p w14:paraId="222FFB54" w14:textId="701840BC" w:rsidR="00835B2F" w:rsidRPr="00835B2F" w:rsidRDefault="00BE59E8" w:rsidP="00D1203B">
      <w:pPr>
        <w:pStyle w:val="ListParagraph"/>
        <w:numPr>
          <w:ilvl w:val="2"/>
          <w:numId w:val="7"/>
        </w:numPr>
        <w:tabs>
          <w:tab w:val="left" w:pos="567"/>
        </w:tabs>
        <w:spacing w:after="0" w:line="240" w:lineRule="auto"/>
        <w:ind w:left="0" w:firstLine="0"/>
        <w:jc w:val="both"/>
        <w:divId w:val="262692412"/>
        <w:rPr>
          <w:rFonts w:ascii="Nunito Sans" w:hAnsi="Nunito Sans" w:cs="Times New Roman"/>
          <w:sz w:val="20"/>
          <w:szCs w:val="20"/>
          <w:lang w:val="lt-LT"/>
        </w:rPr>
      </w:pPr>
      <w:r>
        <w:rPr>
          <w:rFonts w:ascii="Nunito Sans" w:hAnsi="Nunito Sans"/>
          <w:b/>
          <w:bCs/>
          <w:sz w:val="20"/>
          <w:szCs w:val="20"/>
          <w:lang w:val="lt-LT"/>
        </w:rPr>
        <w:t xml:space="preserve"> </w:t>
      </w:r>
      <w:r w:rsidR="006D10AA" w:rsidRPr="006D10AA">
        <w:rPr>
          <w:rFonts w:ascii="Nunito Sans" w:hAnsi="Nunito Sans"/>
          <w:sz w:val="20"/>
          <w:szCs w:val="20"/>
          <w:lang w:val="lt-LT"/>
        </w:rPr>
        <w:t xml:space="preserve">Paslaugos teikėjas pagal Užsakovo paruoštą ir Paslaugos teikėjui pateiktą </w:t>
      </w:r>
      <w:r>
        <w:rPr>
          <w:rFonts w:ascii="Nunito Sans" w:hAnsi="Nunito Sans"/>
          <w:sz w:val="20"/>
          <w:szCs w:val="20"/>
          <w:lang w:val="lt-LT"/>
        </w:rPr>
        <w:t xml:space="preserve">informacijos saugos </w:t>
      </w:r>
      <w:r w:rsidR="006D10AA" w:rsidRPr="006D10AA">
        <w:rPr>
          <w:rFonts w:ascii="Nunito Sans" w:hAnsi="Nunito Sans"/>
          <w:sz w:val="20"/>
          <w:szCs w:val="20"/>
          <w:lang w:val="lt-LT"/>
        </w:rPr>
        <w:t xml:space="preserve">mokymų programos turinį (informaciją), turi parengti </w:t>
      </w:r>
      <w:r>
        <w:rPr>
          <w:rFonts w:ascii="Nunito Sans" w:hAnsi="Nunito Sans"/>
          <w:sz w:val="20"/>
          <w:szCs w:val="20"/>
          <w:lang w:val="lt-LT"/>
        </w:rPr>
        <w:t xml:space="preserve">Socialinės inžinerijos e. mokymų kursą ir </w:t>
      </w:r>
      <w:r w:rsidR="00835B2F" w:rsidRPr="00BE59E8">
        <w:rPr>
          <w:rFonts w:ascii="Nunito Sans" w:hAnsi="Nunito Sans"/>
          <w:sz w:val="20"/>
          <w:szCs w:val="20"/>
          <w:lang w:val="lt-LT"/>
        </w:rPr>
        <w:t xml:space="preserve">Saugaus informacinių išteklių administravimo </w:t>
      </w:r>
      <w:r w:rsidR="006D10AA" w:rsidRPr="006D10AA">
        <w:rPr>
          <w:rFonts w:ascii="Nunito Sans" w:hAnsi="Nunito Sans"/>
          <w:sz w:val="20"/>
          <w:szCs w:val="20"/>
          <w:lang w:val="lt-LT"/>
        </w:rPr>
        <w:t>e. mokymų kursą</w:t>
      </w:r>
      <w:r w:rsidR="00835B2F">
        <w:rPr>
          <w:rFonts w:ascii="Nunito Sans" w:hAnsi="Nunito Sans"/>
          <w:sz w:val="20"/>
          <w:szCs w:val="20"/>
          <w:lang w:val="lt-LT"/>
        </w:rPr>
        <w:t>.</w:t>
      </w:r>
    </w:p>
    <w:p w14:paraId="63B2FFA3" w14:textId="1FDCF464" w:rsidR="006D10AA" w:rsidRPr="00835B2F" w:rsidRDefault="00835B2F" w:rsidP="00D1203B">
      <w:pPr>
        <w:pStyle w:val="ListParagraph"/>
        <w:numPr>
          <w:ilvl w:val="2"/>
          <w:numId w:val="7"/>
        </w:numPr>
        <w:tabs>
          <w:tab w:val="left" w:pos="567"/>
        </w:tabs>
        <w:spacing w:after="0" w:line="240" w:lineRule="auto"/>
        <w:ind w:left="0" w:firstLine="0"/>
        <w:jc w:val="both"/>
        <w:divId w:val="262692412"/>
        <w:rPr>
          <w:rFonts w:ascii="Nunito Sans" w:hAnsi="Nunito Sans" w:cs="Times New Roman"/>
          <w:sz w:val="20"/>
          <w:szCs w:val="20"/>
          <w:lang w:val="lt-LT"/>
        </w:rPr>
      </w:pPr>
      <w:r w:rsidRPr="00835B2F">
        <w:rPr>
          <w:rFonts w:ascii="Nunito Sans" w:hAnsi="Nunito Sans"/>
          <w:b/>
          <w:bCs/>
          <w:i/>
          <w:iCs/>
          <w:sz w:val="20"/>
          <w:szCs w:val="20"/>
          <w:lang w:val="lt-LT"/>
        </w:rPr>
        <w:t xml:space="preserve"> Socialinės inžinerijos e. mokymų kursą</w:t>
      </w:r>
      <w:r>
        <w:rPr>
          <w:rFonts w:ascii="Nunito Sans" w:hAnsi="Nunito Sans"/>
          <w:sz w:val="20"/>
          <w:szCs w:val="20"/>
          <w:lang w:val="lt-LT"/>
        </w:rPr>
        <w:t xml:space="preserve"> turėtų </w:t>
      </w:r>
      <w:r w:rsidR="006D10AA" w:rsidRPr="00835B2F">
        <w:rPr>
          <w:rFonts w:ascii="Nunito Sans" w:hAnsi="Nunito Sans"/>
          <w:sz w:val="20"/>
          <w:szCs w:val="20"/>
          <w:lang w:val="lt-LT"/>
        </w:rPr>
        <w:t>sudarytų šios dalys (dalių pavadinimai preliminarūs ir Užsakovas pasilieka teisę keisti jų pavadinimus):</w:t>
      </w:r>
    </w:p>
    <w:p w14:paraId="2F115FAF" w14:textId="154C1648" w:rsidR="00835B2F" w:rsidRPr="00835B2F" w:rsidRDefault="005F537F" w:rsidP="00D1203B">
      <w:pPr>
        <w:pStyle w:val="ListParagraph"/>
        <w:numPr>
          <w:ilvl w:val="3"/>
          <w:numId w:val="7"/>
        </w:numPr>
        <w:tabs>
          <w:tab w:val="left" w:pos="567"/>
        </w:tabs>
        <w:spacing w:after="0" w:line="240" w:lineRule="auto"/>
        <w:ind w:left="0" w:firstLine="0"/>
        <w:jc w:val="both"/>
        <w:divId w:val="262692412"/>
        <w:rPr>
          <w:rFonts w:ascii="Nunito Sans" w:hAnsi="Nunito Sans" w:cs="Times New Roman"/>
          <w:sz w:val="20"/>
          <w:szCs w:val="20"/>
          <w:lang w:val="lt-LT"/>
        </w:rPr>
      </w:pPr>
      <w:r>
        <w:rPr>
          <w:rFonts w:ascii="Nunito Sans" w:hAnsi="Nunito Sans"/>
          <w:sz w:val="20"/>
          <w:szCs w:val="20"/>
          <w:lang w:val="lt-LT"/>
        </w:rPr>
        <w:t>s</w:t>
      </w:r>
      <w:r w:rsidR="00835B2F" w:rsidRPr="00835B2F">
        <w:rPr>
          <w:rFonts w:ascii="Nunito Sans" w:hAnsi="Nunito Sans"/>
          <w:sz w:val="20"/>
          <w:szCs w:val="20"/>
          <w:lang w:val="lt-LT"/>
        </w:rPr>
        <w:t>ocialinės inžinerijos sąvoka</w:t>
      </w:r>
      <w:r w:rsidR="00835B2F">
        <w:rPr>
          <w:rFonts w:ascii="Nunito Sans" w:hAnsi="Nunito Sans"/>
          <w:sz w:val="20"/>
          <w:szCs w:val="20"/>
          <w:lang w:val="lt-LT"/>
        </w:rPr>
        <w:t xml:space="preserve">, </w:t>
      </w:r>
      <w:r>
        <w:rPr>
          <w:rFonts w:ascii="Nunito Sans" w:hAnsi="Nunito Sans"/>
          <w:sz w:val="20"/>
          <w:szCs w:val="20"/>
          <w:lang w:val="lt-LT"/>
        </w:rPr>
        <w:t>aktualijos</w:t>
      </w:r>
      <w:r w:rsidR="00835B2F">
        <w:rPr>
          <w:rFonts w:ascii="Nunito Sans" w:hAnsi="Nunito Sans"/>
          <w:sz w:val="20"/>
          <w:szCs w:val="20"/>
          <w:lang w:val="lt-LT"/>
        </w:rPr>
        <w:t>, pavojingumo paaiškinimas;</w:t>
      </w:r>
    </w:p>
    <w:p w14:paraId="081A7092" w14:textId="3F113DB2" w:rsidR="00835B2F" w:rsidRPr="00835B2F" w:rsidRDefault="005F537F" w:rsidP="00D1203B">
      <w:pPr>
        <w:pStyle w:val="ListParagraph"/>
        <w:numPr>
          <w:ilvl w:val="3"/>
          <w:numId w:val="7"/>
        </w:numPr>
        <w:tabs>
          <w:tab w:val="left" w:pos="567"/>
        </w:tabs>
        <w:spacing w:after="0" w:line="240" w:lineRule="auto"/>
        <w:ind w:left="0" w:firstLine="0"/>
        <w:jc w:val="both"/>
        <w:divId w:val="262692412"/>
        <w:rPr>
          <w:rFonts w:ascii="Nunito Sans" w:hAnsi="Nunito Sans" w:cs="Times New Roman"/>
          <w:sz w:val="20"/>
          <w:szCs w:val="20"/>
          <w:lang w:val="lt-LT"/>
        </w:rPr>
      </w:pPr>
      <w:r>
        <w:rPr>
          <w:rFonts w:ascii="Nunito Sans" w:hAnsi="Nunito Sans"/>
          <w:sz w:val="20"/>
          <w:szCs w:val="20"/>
          <w:lang w:val="lt-LT"/>
        </w:rPr>
        <w:t>s</w:t>
      </w:r>
      <w:r w:rsidR="00835B2F">
        <w:rPr>
          <w:rFonts w:ascii="Nunito Sans" w:hAnsi="Nunito Sans"/>
          <w:sz w:val="20"/>
          <w:szCs w:val="20"/>
          <w:lang w:val="lt-LT"/>
        </w:rPr>
        <w:t>ocialinės inžinerijos būdai su praktiniais pavyzdžiais;</w:t>
      </w:r>
    </w:p>
    <w:p w14:paraId="2E357D58" w14:textId="16EF052D" w:rsidR="00835B2F" w:rsidRPr="00835B2F" w:rsidRDefault="005F537F" w:rsidP="00D1203B">
      <w:pPr>
        <w:pStyle w:val="ListParagraph"/>
        <w:numPr>
          <w:ilvl w:val="3"/>
          <w:numId w:val="7"/>
        </w:numPr>
        <w:tabs>
          <w:tab w:val="left" w:pos="567"/>
        </w:tabs>
        <w:spacing w:after="0" w:line="240" w:lineRule="auto"/>
        <w:ind w:left="0" w:firstLine="0"/>
        <w:jc w:val="both"/>
        <w:divId w:val="262692412"/>
        <w:rPr>
          <w:rFonts w:ascii="Nunito Sans" w:hAnsi="Nunito Sans" w:cs="Times New Roman"/>
          <w:sz w:val="20"/>
          <w:szCs w:val="20"/>
          <w:lang w:val="lt-LT"/>
        </w:rPr>
      </w:pPr>
      <w:r>
        <w:rPr>
          <w:rFonts w:ascii="Nunito Sans" w:hAnsi="Nunito Sans"/>
          <w:sz w:val="20"/>
          <w:szCs w:val="20"/>
          <w:lang w:val="lt-LT"/>
        </w:rPr>
        <w:t>s</w:t>
      </w:r>
      <w:r w:rsidR="00835B2F">
        <w:rPr>
          <w:rFonts w:ascii="Nunito Sans" w:hAnsi="Nunito Sans"/>
          <w:sz w:val="20"/>
          <w:szCs w:val="20"/>
          <w:lang w:val="lt-LT"/>
        </w:rPr>
        <w:t>ocialinės inžinerijos veik</w:t>
      </w:r>
      <w:r>
        <w:rPr>
          <w:rFonts w:ascii="Nunito Sans" w:hAnsi="Nunito Sans"/>
          <w:sz w:val="20"/>
          <w:szCs w:val="20"/>
          <w:lang w:val="lt-LT"/>
        </w:rPr>
        <w:t>imo</w:t>
      </w:r>
      <w:r w:rsidR="00835B2F">
        <w:rPr>
          <w:rFonts w:ascii="Nunito Sans" w:hAnsi="Nunito Sans"/>
          <w:sz w:val="20"/>
          <w:szCs w:val="20"/>
          <w:lang w:val="lt-LT"/>
        </w:rPr>
        <w:t xml:space="preserve"> mechanizmai;</w:t>
      </w:r>
    </w:p>
    <w:p w14:paraId="16EDEA47" w14:textId="0B243EE0" w:rsidR="00835B2F" w:rsidRPr="00835B2F" w:rsidRDefault="005F537F" w:rsidP="00D1203B">
      <w:pPr>
        <w:pStyle w:val="ListParagraph"/>
        <w:numPr>
          <w:ilvl w:val="3"/>
          <w:numId w:val="7"/>
        </w:numPr>
        <w:tabs>
          <w:tab w:val="left" w:pos="567"/>
        </w:tabs>
        <w:spacing w:after="0" w:line="240" w:lineRule="auto"/>
        <w:ind w:left="0" w:firstLine="0"/>
        <w:jc w:val="both"/>
        <w:divId w:val="262692412"/>
        <w:rPr>
          <w:rFonts w:ascii="Nunito Sans" w:hAnsi="Nunito Sans" w:cs="Times New Roman"/>
          <w:sz w:val="20"/>
          <w:szCs w:val="20"/>
          <w:lang w:val="lt-LT"/>
        </w:rPr>
      </w:pPr>
      <w:r>
        <w:rPr>
          <w:rFonts w:ascii="Nunito Sans" w:hAnsi="Nunito Sans"/>
          <w:sz w:val="20"/>
          <w:szCs w:val="20"/>
          <w:lang w:val="lt-LT"/>
        </w:rPr>
        <w:t>k</w:t>
      </w:r>
      <w:r w:rsidR="00835B2F">
        <w:rPr>
          <w:rFonts w:ascii="Nunito Sans" w:hAnsi="Nunito Sans"/>
          <w:sz w:val="20"/>
          <w:szCs w:val="20"/>
          <w:lang w:val="lt-LT"/>
        </w:rPr>
        <w:t>aip atpažinti pažeistą kompiuterį ar telefoną;</w:t>
      </w:r>
    </w:p>
    <w:p w14:paraId="41F418D2" w14:textId="1BB3A5DA" w:rsidR="00835B2F" w:rsidRPr="00835B2F" w:rsidRDefault="005F537F" w:rsidP="00D1203B">
      <w:pPr>
        <w:pStyle w:val="ListParagraph"/>
        <w:numPr>
          <w:ilvl w:val="3"/>
          <w:numId w:val="7"/>
        </w:numPr>
        <w:tabs>
          <w:tab w:val="left" w:pos="567"/>
        </w:tabs>
        <w:spacing w:after="0" w:line="240" w:lineRule="auto"/>
        <w:ind w:left="0" w:firstLine="0"/>
        <w:jc w:val="both"/>
        <w:divId w:val="262692412"/>
        <w:rPr>
          <w:rFonts w:ascii="Nunito Sans" w:hAnsi="Nunito Sans" w:cs="Times New Roman"/>
          <w:sz w:val="20"/>
          <w:szCs w:val="20"/>
          <w:lang w:val="lt-LT"/>
        </w:rPr>
      </w:pPr>
      <w:r>
        <w:rPr>
          <w:rFonts w:ascii="Nunito Sans" w:hAnsi="Nunito Sans"/>
          <w:sz w:val="20"/>
          <w:szCs w:val="20"/>
          <w:lang w:val="lt-LT"/>
        </w:rPr>
        <w:t>v</w:t>
      </w:r>
      <w:r w:rsidR="00835B2F">
        <w:rPr>
          <w:rFonts w:ascii="Nunito Sans" w:hAnsi="Nunito Sans"/>
          <w:sz w:val="20"/>
          <w:szCs w:val="20"/>
          <w:lang w:val="lt-LT"/>
        </w:rPr>
        <w:t xml:space="preserve">eiksmai, kurių turi būti imtasi įtariant socialinę inžineriją ir veiksmai, kurių turi būti imamasi kuomet įtariama, kad kompiuteris arba telefonas yra pažeistas. </w:t>
      </w:r>
    </w:p>
    <w:p w14:paraId="4B9623CF" w14:textId="3AA07A03" w:rsidR="00835B2F" w:rsidRPr="00835B2F" w:rsidRDefault="00835B2F" w:rsidP="00D1203B">
      <w:pPr>
        <w:pStyle w:val="ListParagraph"/>
        <w:numPr>
          <w:ilvl w:val="2"/>
          <w:numId w:val="7"/>
        </w:numPr>
        <w:tabs>
          <w:tab w:val="left" w:pos="567"/>
        </w:tabs>
        <w:spacing w:after="0" w:line="240" w:lineRule="auto"/>
        <w:ind w:left="0" w:firstLine="0"/>
        <w:jc w:val="both"/>
        <w:divId w:val="262692412"/>
        <w:rPr>
          <w:rFonts w:ascii="Nunito Sans" w:hAnsi="Nunito Sans"/>
          <w:b/>
          <w:bCs/>
          <w:i/>
          <w:iCs/>
          <w:sz w:val="20"/>
          <w:szCs w:val="20"/>
          <w:lang w:val="lt-LT"/>
        </w:rPr>
      </w:pPr>
      <w:r>
        <w:rPr>
          <w:rFonts w:ascii="Nunito Sans" w:hAnsi="Nunito Sans"/>
          <w:b/>
          <w:bCs/>
          <w:i/>
          <w:iCs/>
          <w:sz w:val="20"/>
          <w:szCs w:val="20"/>
          <w:lang w:val="lt-LT"/>
        </w:rPr>
        <w:t xml:space="preserve"> </w:t>
      </w:r>
      <w:r w:rsidRPr="00835B2F">
        <w:rPr>
          <w:rFonts w:ascii="Nunito Sans" w:hAnsi="Nunito Sans"/>
          <w:b/>
          <w:bCs/>
          <w:i/>
          <w:iCs/>
          <w:sz w:val="20"/>
          <w:szCs w:val="20"/>
          <w:lang w:val="lt-LT"/>
        </w:rPr>
        <w:t>Saugaus informacinių išteklių administravimo e. mokymų kurs</w:t>
      </w:r>
      <w:r>
        <w:rPr>
          <w:rFonts w:ascii="Nunito Sans" w:hAnsi="Nunito Sans"/>
          <w:b/>
          <w:bCs/>
          <w:i/>
          <w:iCs/>
          <w:sz w:val="20"/>
          <w:szCs w:val="20"/>
          <w:lang w:val="lt-LT"/>
        </w:rPr>
        <w:t xml:space="preserve">as </w:t>
      </w:r>
      <w:r>
        <w:rPr>
          <w:rFonts w:ascii="Nunito Sans" w:hAnsi="Nunito Sans"/>
          <w:sz w:val="20"/>
          <w:szCs w:val="20"/>
          <w:lang w:val="lt-LT"/>
        </w:rPr>
        <w:t>bus sudaromas iš Užsakovo iš anksto pateik</w:t>
      </w:r>
      <w:r w:rsidR="005F537F">
        <w:rPr>
          <w:rFonts w:ascii="Nunito Sans" w:hAnsi="Nunito Sans"/>
          <w:sz w:val="20"/>
          <w:szCs w:val="20"/>
          <w:lang w:val="lt-LT"/>
        </w:rPr>
        <w:t>tų</w:t>
      </w:r>
      <w:r>
        <w:rPr>
          <w:rFonts w:ascii="Nunito Sans" w:hAnsi="Nunito Sans"/>
          <w:sz w:val="20"/>
          <w:szCs w:val="20"/>
          <w:lang w:val="lt-LT"/>
        </w:rPr>
        <w:t xml:space="preserve"> </w:t>
      </w:r>
      <w:r w:rsidR="005F537F">
        <w:rPr>
          <w:rFonts w:ascii="Nunito Sans" w:hAnsi="Nunito Sans"/>
          <w:sz w:val="20"/>
          <w:szCs w:val="20"/>
          <w:lang w:val="lt-LT"/>
        </w:rPr>
        <w:t xml:space="preserve">Užsakovo </w:t>
      </w:r>
      <w:r>
        <w:rPr>
          <w:rFonts w:ascii="Nunito Sans" w:hAnsi="Nunito Sans"/>
          <w:sz w:val="20"/>
          <w:szCs w:val="20"/>
          <w:lang w:val="lt-LT"/>
        </w:rPr>
        <w:t xml:space="preserve">vidinių teisės aktų ištraukų. </w:t>
      </w:r>
    </w:p>
    <w:p w14:paraId="43179359" w14:textId="39758B60" w:rsidR="006D10AA" w:rsidRPr="00835B2F" w:rsidRDefault="00835B2F" w:rsidP="00D1203B">
      <w:pPr>
        <w:pStyle w:val="ListParagraph"/>
        <w:numPr>
          <w:ilvl w:val="2"/>
          <w:numId w:val="7"/>
        </w:numPr>
        <w:tabs>
          <w:tab w:val="left" w:pos="567"/>
        </w:tabs>
        <w:spacing w:after="0" w:line="240" w:lineRule="auto"/>
        <w:ind w:left="0" w:firstLine="0"/>
        <w:jc w:val="both"/>
        <w:divId w:val="262692412"/>
        <w:rPr>
          <w:rFonts w:ascii="Nunito Sans" w:hAnsi="Nunito Sans"/>
          <w:b/>
          <w:bCs/>
          <w:i/>
          <w:iCs/>
          <w:sz w:val="20"/>
          <w:szCs w:val="20"/>
          <w:lang w:val="lt-LT"/>
        </w:rPr>
      </w:pPr>
      <w:r>
        <w:rPr>
          <w:rFonts w:ascii="Nunito Sans" w:hAnsi="Nunito Sans"/>
          <w:sz w:val="20"/>
          <w:szCs w:val="20"/>
          <w:lang w:val="lt-LT"/>
        </w:rPr>
        <w:t xml:space="preserve"> Abu mokymų kursai turės būti užbaigti t</w:t>
      </w:r>
      <w:r w:rsidR="006D10AA" w:rsidRPr="00835B2F">
        <w:rPr>
          <w:rFonts w:ascii="Nunito Sans" w:hAnsi="Nunito Sans"/>
          <w:sz w:val="20"/>
          <w:szCs w:val="20"/>
          <w:lang w:val="lt-LT"/>
        </w:rPr>
        <w:t>esta</w:t>
      </w:r>
      <w:r>
        <w:rPr>
          <w:rFonts w:ascii="Nunito Sans" w:hAnsi="Nunito Sans"/>
          <w:sz w:val="20"/>
          <w:szCs w:val="20"/>
          <w:lang w:val="lt-LT"/>
        </w:rPr>
        <w:t>is</w:t>
      </w:r>
      <w:r w:rsidR="006D10AA" w:rsidRPr="00835B2F">
        <w:rPr>
          <w:rFonts w:ascii="Nunito Sans" w:hAnsi="Nunito Sans"/>
          <w:sz w:val="20"/>
          <w:szCs w:val="20"/>
          <w:lang w:val="lt-LT"/>
        </w:rPr>
        <w:t>, sudarytas iš 10–20 klausimų. Testo laikymų skaičius neribojamas.</w:t>
      </w:r>
      <w:r>
        <w:rPr>
          <w:rFonts w:ascii="Nunito Sans" w:hAnsi="Nunito Sans"/>
          <w:sz w:val="20"/>
          <w:szCs w:val="20"/>
          <w:lang w:val="lt-LT"/>
        </w:rPr>
        <w:t xml:space="preserve"> </w:t>
      </w:r>
    </w:p>
    <w:p w14:paraId="0F49F90B" w14:textId="77777777" w:rsidR="00882BB5" w:rsidRPr="00882BB5" w:rsidRDefault="00882BB5" w:rsidP="00D1203B">
      <w:pPr>
        <w:pStyle w:val="ListParagraph"/>
        <w:numPr>
          <w:ilvl w:val="2"/>
          <w:numId w:val="7"/>
        </w:numPr>
        <w:tabs>
          <w:tab w:val="left" w:pos="567"/>
        </w:tabs>
        <w:spacing w:after="0" w:line="240" w:lineRule="auto"/>
        <w:ind w:left="0" w:firstLine="0"/>
        <w:jc w:val="both"/>
        <w:divId w:val="262692412"/>
        <w:rPr>
          <w:rFonts w:ascii="Nunito Sans" w:hAnsi="Nunito Sans" w:cs="Times New Roman"/>
          <w:b/>
          <w:bCs/>
          <w:i/>
          <w:iCs/>
          <w:sz w:val="20"/>
          <w:szCs w:val="20"/>
          <w:lang w:val="lt-LT"/>
        </w:rPr>
      </w:pPr>
      <w:r>
        <w:rPr>
          <w:rFonts w:ascii="Nunito Sans" w:hAnsi="Nunito Sans"/>
          <w:b/>
          <w:bCs/>
          <w:sz w:val="20"/>
          <w:szCs w:val="20"/>
          <w:lang w:val="lt-LT"/>
        </w:rPr>
        <w:t xml:space="preserve"> </w:t>
      </w:r>
      <w:r w:rsidR="006D10AA" w:rsidRPr="00882BB5">
        <w:rPr>
          <w:rFonts w:ascii="Nunito Sans" w:hAnsi="Nunito Sans"/>
          <w:b/>
          <w:bCs/>
          <w:i/>
          <w:iCs/>
          <w:sz w:val="20"/>
          <w:szCs w:val="20"/>
          <w:lang w:val="lt-LT"/>
        </w:rPr>
        <w:t>E-mokymų sukūrimo paslaugos apima:</w:t>
      </w:r>
    </w:p>
    <w:p w14:paraId="3EA20F89" w14:textId="77777777" w:rsidR="00882BB5" w:rsidRPr="00882BB5" w:rsidRDefault="006D10AA" w:rsidP="00D1203B">
      <w:pPr>
        <w:pStyle w:val="ListParagraph"/>
        <w:numPr>
          <w:ilvl w:val="3"/>
          <w:numId w:val="7"/>
        </w:numPr>
        <w:tabs>
          <w:tab w:val="left" w:pos="567"/>
        </w:tabs>
        <w:spacing w:after="0" w:line="240" w:lineRule="auto"/>
        <w:ind w:left="0" w:firstLine="0"/>
        <w:jc w:val="both"/>
        <w:divId w:val="262692412"/>
        <w:rPr>
          <w:rFonts w:ascii="Nunito Sans" w:hAnsi="Nunito Sans" w:cs="Times New Roman"/>
          <w:b/>
          <w:bCs/>
          <w:i/>
          <w:iCs/>
          <w:sz w:val="20"/>
          <w:szCs w:val="20"/>
          <w:lang w:val="lt-LT"/>
        </w:rPr>
      </w:pPr>
      <w:r w:rsidRPr="00882BB5">
        <w:rPr>
          <w:rFonts w:ascii="Nunito Sans" w:hAnsi="Nunito Sans"/>
          <w:sz w:val="20"/>
          <w:szCs w:val="20"/>
          <w:lang w:val="lt-LT"/>
        </w:rPr>
        <w:t>e-mokymų kūrimo planavimą (koncepcijos paruošimas, e-mokymų kūrimo plano parengimas);</w:t>
      </w:r>
    </w:p>
    <w:p w14:paraId="29B03563" w14:textId="77777777" w:rsidR="00882BB5" w:rsidRPr="00882BB5" w:rsidRDefault="006D10AA" w:rsidP="00D1203B">
      <w:pPr>
        <w:pStyle w:val="ListParagraph"/>
        <w:numPr>
          <w:ilvl w:val="3"/>
          <w:numId w:val="7"/>
        </w:numPr>
        <w:tabs>
          <w:tab w:val="left" w:pos="567"/>
        </w:tabs>
        <w:spacing w:after="0" w:line="240" w:lineRule="auto"/>
        <w:ind w:left="0" w:firstLine="0"/>
        <w:jc w:val="both"/>
        <w:divId w:val="262692412"/>
        <w:rPr>
          <w:rFonts w:ascii="Nunito Sans" w:hAnsi="Nunito Sans" w:cs="Times New Roman"/>
          <w:b/>
          <w:bCs/>
          <w:i/>
          <w:iCs/>
          <w:sz w:val="20"/>
          <w:szCs w:val="20"/>
          <w:lang w:val="lt-LT"/>
        </w:rPr>
      </w:pPr>
      <w:r w:rsidRPr="00882BB5">
        <w:rPr>
          <w:rFonts w:ascii="Nunito Sans" w:hAnsi="Nunito Sans"/>
          <w:sz w:val="20"/>
          <w:szCs w:val="20"/>
          <w:lang w:val="lt-LT"/>
        </w:rPr>
        <w:t>e-mokymų turinio kūrimą (scenarijaus rengimą, mokymo medžiagos pateikimo būdų ir tinkamų ugdymo metodų parinkimą, tekstų, testų, užduočių paruošimą ir pan.);</w:t>
      </w:r>
    </w:p>
    <w:p w14:paraId="7CF1A3AE" w14:textId="77777777" w:rsidR="00882BB5" w:rsidRPr="00882BB5" w:rsidRDefault="006D10AA" w:rsidP="00D1203B">
      <w:pPr>
        <w:pStyle w:val="ListParagraph"/>
        <w:numPr>
          <w:ilvl w:val="3"/>
          <w:numId w:val="7"/>
        </w:numPr>
        <w:tabs>
          <w:tab w:val="left" w:pos="567"/>
        </w:tabs>
        <w:spacing w:after="0" w:line="240" w:lineRule="auto"/>
        <w:ind w:left="0" w:firstLine="0"/>
        <w:jc w:val="both"/>
        <w:divId w:val="262692412"/>
        <w:rPr>
          <w:rFonts w:ascii="Nunito Sans" w:hAnsi="Nunito Sans" w:cs="Times New Roman"/>
          <w:b/>
          <w:bCs/>
          <w:i/>
          <w:iCs/>
          <w:sz w:val="20"/>
          <w:szCs w:val="20"/>
          <w:lang w:val="lt-LT"/>
        </w:rPr>
      </w:pPr>
      <w:r w:rsidRPr="00882BB5">
        <w:rPr>
          <w:rFonts w:ascii="Nunito Sans" w:hAnsi="Nunito Sans"/>
          <w:sz w:val="20"/>
          <w:szCs w:val="20"/>
          <w:lang w:val="lt-LT"/>
        </w:rPr>
        <w:t>e-mokymų gamybą (grafinių elementų sukūrimą, maketavimo / montavimo darbus, vaizdo mokymų filmavimą ir montavimą, vaizdo medžiagos ir kitų elementų integravimą);</w:t>
      </w:r>
    </w:p>
    <w:p w14:paraId="600DF6F7" w14:textId="77777777" w:rsidR="00882BB5" w:rsidRPr="00882BB5" w:rsidRDefault="006D10AA" w:rsidP="00D1203B">
      <w:pPr>
        <w:pStyle w:val="ListParagraph"/>
        <w:numPr>
          <w:ilvl w:val="3"/>
          <w:numId w:val="7"/>
        </w:numPr>
        <w:spacing w:after="0" w:line="240" w:lineRule="auto"/>
        <w:ind w:left="851" w:hanging="851"/>
        <w:jc w:val="both"/>
        <w:divId w:val="262692412"/>
        <w:rPr>
          <w:rFonts w:ascii="Nunito Sans" w:hAnsi="Nunito Sans" w:cs="Times New Roman"/>
          <w:b/>
          <w:bCs/>
          <w:i/>
          <w:iCs/>
          <w:sz w:val="20"/>
          <w:szCs w:val="20"/>
          <w:lang w:val="lt-LT"/>
        </w:rPr>
      </w:pPr>
      <w:r w:rsidRPr="00882BB5">
        <w:rPr>
          <w:rFonts w:ascii="Nunito Sans" w:hAnsi="Nunito Sans"/>
          <w:sz w:val="20"/>
          <w:szCs w:val="20"/>
          <w:lang w:val="lt-LT"/>
        </w:rPr>
        <w:t>e-mokymų įgarsinimą;</w:t>
      </w:r>
    </w:p>
    <w:p w14:paraId="3F8A1E2E" w14:textId="77777777" w:rsidR="00882BB5" w:rsidRPr="00882BB5" w:rsidRDefault="006D10AA" w:rsidP="00D1203B">
      <w:pPr>
        <w:pStyle w:val="ListParagraph"/>
        <w:numPr>
          <w:ilvl w:val="3"/>
          <w:numId w:val="7"/>
        </w:numPr>
        <w:spacing w:after="0" w:line="240" w:lineRule="auto"/>
        <w:ind w:left="851" w:hanging="851"/>
        <w:jc w:val="both"/>
        <w:divId w:val="262692412"/>
        <w:rPr>
          <w:rFonts w:ascii="Nunito Sans" w:hAnsi="Nunito Sans" w:cs="Times New Roman"/>
          <w:b/>
          <w:bCs/>
          <w:i/>
          <w:iCs/>
          <w:sz w:val="20"/>
          <w:szCs w:val="20"/>
          <w:lang w:val="lt-LT"/>
        </w:rPr>
      </w:pPr>
      <w:r w:rsidRPr="00882BB5">
        <w:rPr>
          <w:rFonts w:ascii="Nunito Sans" w:hAnsi="Nunito Sans"/>
          <w:sz w:val="20"/>
          <w:szCs w:val="20"/>
          <w:lang w:val="lt-LT"/>
        </w:rPr>
        <w:t>e-mokymų testavimą;</w:t>
      </w:r>
    </w:p>
    <w:p w14:paraId="0D3B8C0B" w14:textId="77777777" w:rsidR="00882BB5" w:rsidRPr="00882BB5" w:rsidRDefault="006D10AA" w:rsidP="00D1203B">
      <w:pPr>
        <w:pStyle w:val="ListParagraph"/>
        <w:numPr>
          <w:ilvl w:val="3"/>
          <w:numId w:val="7"/>
        </w:numPr>
        <w:spacing w:after="0" w:line="240" w:lineRule="auto"/>
        <w:ind w:left="851" w:hanging="851"/>
        <w:jc w:val="both"/>
        <w:divId w:val="262692412"/>
        <w:rPr>
          <w:rFonts w:ascii="Nunito Sans" w:hAnsi="Nunito Sans" w:cs="Times New Roman"/>
          <w:b/>
          <w:bCs/>
          <w:i/>
          <w:iCs/>
          <w:sz w:val="20"/>
          <w:szCs w:val="20"/>
          <w:lang w:val="lt-LT"/>
        </w:rPr>
      </w:pPr>
      <w:r w:rsidRPr="00882BB5">
        <w:rPr>
          <w:rFonts w:ascii="Nunito Sans" w:hAnsi="Nunito Sans"/>
          <w:sz w:val="20"/>
          <w:szCs w:val="20"/>
          <w:lang w:val="lt-LT"/>
        </w:rPr>
        <w:t>e-mokymų turinio koregavimą.</w:t>
      </w:r>
    </w:p>
    <w:p w14:paraId="47084418" w14:textId="0B691B91" w:rsidR="00882BB5" w:rsidRPr="00882BB5" w:rsidRDefault="00882BB5" w:rsidP="00D1203B">
      <w:pPr>
        <w:pStyle w:val="ListParagraph"/>
        <w:numPr>
          <w:ilvl w:val="2"/>
          <w:numId w:val="7"/>
        </w:numPr>
        <w:spacing w:after="0" w:line="240" w:lineRule="auto"/>
        <w:ind w:left="709" w:hanging="709"/>
        <w:jc w:val="both"/>
        <w:divId w:val="262692412"/>
        <w:rPr>
          <w:rFonts w:ascii="Nunito Sans" w:hAnsi="Nunito Sans" w:cs="Times New Roman"/>
          <w:b/>
          <w:bCs/>
          <w:i/>
          <w:iCs/>
          <w:sz w:val="20"/>
          <w:szCs w:val="20"/>
          <w:lang w:val="lt-LT"/>
        </w:rPr>
      </w:pPr>
      <w:r>
        <w:rPr>
          <w:rFonts w:ascii="Nunito Sans" w:hAnsi="Nunito Sans"/>
          <w:b/>
          <w:bCs/>
          <w:i/>
          <w:iCs/>
          <w:sz w:val="20"/>
          <w:szCs w:val="20"/>
          <w:lang w:val="lt-LT"/>
        </w:rPr>
        <w:t xml:space="preserve"> Reikalavimai e</w:t>
      </w:r>
      <w:r w:rsidRPr="00882BB5">
        <w:rPr>
          <w:rFonts w:ascii="Nunito Sans" w:hAnsi="Nunito Sans"/>
          <w:b/>
          <w:bCs/>
          <w:i/>
          <w:iCs/>
          <w:sz w:val="20"/>
          <w:szCs w:val="20"/>
          <w:lang w:val="lt-LT"/>
        </w:rPr>
        <w:t>-mokym</w:t>
      </w:r>
      <w:r>
        <w:rPr>
          <w:rFonts w:ascii="Nunito Sans" w:hAnsi="Nunito Sans"/>
          <w:b/>
          <w:bCs/>
          <w:i/>
          <w:iCs/>
          <w:sz w:val="20"/>
          <w:szCs w:val="20"/>
          <w:lang w:val="lt-LT"/>
        </w:rPr>
        <w:t>ams</w:t>
      </w:r>
      <w:r w:rsidRPr="00882BB5">
        <w:rPr>
          <w:rFonts w:ascii="Nunito Sans" w:hAnsi="Nunito Sans"/>
          <w:b/>
          <w:bCs/>
          <w:i/>
          <w:iCs/>
          <w:sz w:val="20"/>
          <w:szCs w:val="20"/>
          <w:lang w:val="lt-LT"/>
        </w:rPr>
        <w:t>:</w:t>
      </w:r>
    </w:p>
    <w:p w14:paraId="72808201" w14:textId="04FC6265" w:rsidR="00882BB5" w:rsidRPr="00882BB5" w:rsidRDefault="005F537F" w:rsidP="00D1203B">
      <w:pPr>
        <w:pStyle w:val="ListParagraph"/>
        <w:numPr>
          <w:ilvl w:val="3"/>
          <w:numId w:val="7"/>
        </w:numPr>
        <w:spacing w:after="0" w:line="240" w:lineRule="auto"/>
        <w:ind w:left="709" w:hanging="709"/>
        <w:jc w:val="both"/>
        <w:divId w:val="262692412"/>
        <w:rPr>
          <w:rFonts w:ascii="Nunito Sans" w:hAnsi="Nunito Sans" w:cs="Times New Roman"/>
          <w:b/>
          <w:bCs/>
          <w:i/>
          <w:iCs/>
          <w:sz w:val="20"/>
          <w:szCs w:val="20"/>
          <w:lang w:val="lt-LT"/>
        </w:rPr>
      </w:pPr>
      <w:r>
        <w:rPr>
          <w:rFonts w:ascii="Nunito Sans" w:hAnsi="Nunito Sans" w:cs="Times New Roman"/>
          <w:sz w:val="20"/>
          <w:szCs w:val="20"/>
          <w:lang w:val="lt-LT"/>
        </w:rPr>
        <w:lastRenderedPageBreak/>
        <w:t>E</w:t>
      </w:r>
      <w:r w:rsidR="00882BB5">
        <w:rPr>
          <w:rFonts w:ascii="Nunito Sans" w:hAnsi="Nunito Sans" w:cs="Times New Roman"/>
          <w:b/>
          <w:bCs/>
          <w:sz w:val="20"/>
          <w:szCs w:val="20"/>
          <w:lang w:val="lt-LT"/>
        </w:rPr>
        <w:t>-</w:t>
      </w:r>
      <w:r w:rsidR="00882BB5">
        <w:rPr>
          <w:rFonts w:ascii="Nunito Sans" w:hAnsi="Nunito Sans" w:cs="Times New Roman"/>
          <w:sz w:val="20"/>
          <w:szCs w:val="20"/>
          <w:lang w:val="lt-LT"/>
        </w:rPr>
        <w:t>mokymai turi būti parengti pagal 3.2.2 p. struktūrą ir įgyvendinant 3.2.3 p. Užsakovo sutarties įgyvendinimo metu pateiktų vidinių teisės aktų ištraukas</w:t>
      </w:r>
      <w:r>
        <w:rPr>
          <w:rFonts w:ascii="Nunito Sans" w:hAnsi="Nunito Sans" w:cs="Times New Roman"/>
          <w:sz w:val="20"/>
          <w:szCs w:val="20"/>
          <w:lang w:val="lt-LT"/>
        </w:rPr>
        <w:t>.</w:t>
      </w:r>
    </w:p>
    <w:p w14:paraId="258CBC63" w14:textId="7317EC0C" w:rsidR="003F5211" w:rsidRPr="003F5211" w:rsidRDefault="005F537F" w:rsidP="00D1203B">
      <w:pPr>
        <w:pStyle w:val="ListParagraph"/>
        <w:numPr>
          <w:ilvl w:val="3"/>
          <w:numId w:val="7"/>
        </w:numPr>
        <w:spacing w:after="0" w:line="240" w:lineRule="auto"/>
        <w:ind w:left="709" w:hanging="709"/>
        <w:jc w:val="both"/>
        <w:divId w:val="262692412"/>
        <w:rPr>
          <w:rFonts w:ascii="Nunito Sans" w:hAnsi="Nunito Sans" w:cs="Times New Roman"/>
          <w:b/>
          <w:bCs/>
          <w:i/>
          <w:iCs/>
          <w:sz w:val="20"/>
          <w:szCs w:val="20"/>
          <w:lang w:val="lt-LT"/>
        </w:rPr>
      </w:pPr>
      <w:r>
        <w:rPr>
          <w:rFonts w:ascii="Nunito Sans" w:hAnsi="Nunito Sans"/>
          <w:sz w:val="20"/>
          <w:szCs w:val="20"/>
          <w:lang w:val="lt-LT"/>
        </w:rPr>
        <w:t>E</w:t>
      </w:r>
      <w:r w:rsidR="006D10AA" w:rsidRPr="00882BB5">
        <w:rPr>
          <w:rFonts w:ascii="Nunito Sans" w:hAnsi="Nunito Sans"/>
          <w:sz w:val="20"/>
          <w:szCs w:val="20"/>
          <w:lang w:val="lt-LT"/>
        </w:rPr>
        <w:t>-mokymai turi būti parengti ir įgarsinti lietuvių kalba. E-mokymų tekstai turi atitikti bendrinės lietuvių kalbos stilistikos, rašybos ir skyrybos taisyklių reikalavimus, būti įgarsinti taisyklinga lietuvių kalba</w:t>
      </w:r>
      <w:r>
        <w:rPr>
          <w:rFonts w:ascii="Nunito Sans" w:hAnsi="Nunito Sans"/>
          <w:sz w:val="20"/>
          <w:szCs w:val="20"/>
          <w:lang w:val="lt-LT"/>
        </w:rPr>
        <w:t>;</w:t>
      </w:r>
    </w:p>
    <w:p w14:paraId="452A8FB7" w14:textId="3CA68FDF" w:rsidR="009E3B76" w:rsidRPr="009E3B76" w:rsidRDefault="006D10AA" w:rsidP="00D1203B">
      <w:pPr>
        <w:pStyle w:val="ListParagraph"/>
        <w:numPr>
          <w:ilvl w:val="3"/>
          <w:numId w:val="7"/>
        </w:numPr>
        <w:spacing w:after="0" w:line="240" w:lineRule="auto"/>
        <w:ind w:left="709" w:hanging="709"/>
        <w:jc w:val="both"/>
        <w:divId w:val="262692412"/>
        <w:rPr>
          <w:rFonts w:ascii="Nunito Sans" w:hAnsi="Nunito Sans" w:cs="Times New Roman"/>
          <w:b/>
          <w:bCs/>
          <w:i/>
          <w:iCs/>
          <w:sz w:val="20"/>
          <w:szCs w:val="20"/>
          <w:lang w:val="lt-LT"/>
        </w:rPr>
      </w:pPr>
      <w:r w:rsidRPr="003F5211">
        <w:rPr>
          <w:rFonts w:ascii="Nunito Sans" w:hAnsi="Nunito Sans"/>
          <w:sz w:val="20"/>
          <w:szCs w:val="20"/>
          <w:lang w:val="lt-LT"/>
        </w:rPr>
        <w:t>E-mokymuose neturi būti reklaminių intarpų</w:t>
      </w:r>
      <w:r w:rsidR="005F537F">
        <w:rPr>
          <w:rFonts w:ascii="Nunito Sans" w:hAnsi="Nunito Sans"/>
          <w:sz w:val="20"/>
          <w:szCs w:val="20"/>
          <w:lang w:val="lt-LT"/>
        </w:rPr>
        <w:t>.</w:t>
      </w:r>
    </w:p>
    <w:p w14:paraId="01859DD8" w14:textId="1E904D56" w:rsidR="009E3B76" w:rsidRPr="009E3B76" w:rsidRDefault="006D10AA" w:rsidP="00D1203B">
      <w:pPr>
        <w:pStyle w:val="ListParagraph"/>
        <w:numPr>
          <w:ilvl w:val="3"/>
          <w:numId w:val="7"/>
        </w:numPr>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E-mokymų medžiagos turinys ir jo nuoseklaus išdėstymo e-mokymų struktūroje planas pasiūlomas Paslaugos teikėjo ir suderinamas su Užsakovu</w:t>
      </w:r>
      <w:r w:rsidR="005F537F">
        <w:rPr>
          <w:rFonts w:ascii="Nunito Sans" w:hAnsi="Nunito Sans"/>
          <w:sz w:val="20"/>
          <w:szCs w:val="20"/>
          <w:lang w:val="lt-LT"/>
        </w:rPr>
        <w:t>.</w:t>
      </w:r>
    </w:p>
    <w:p w14:paraId="0B229EC8" w14:textId="3F94A133" w:rsidR="009E3B76" w:rsidRPr="009E3B76" w:rsidRDefault="006D10AA" w:rsidP="00D1203B">
      <w:pPr>
        <w:pStyle w:val="ListParagraph"/>
        <w:numPr>
          <w:ilvl w:val="3"/>
          <w:numId w:val="7"/>
        </w:numPr>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Turi būti užtikrinamas e-mokymų turinio elementų tarpusavio technologinis, funkcinis ir dizaino suderinamumas</w:t>
      </w:r>
      <w:r w:rsidR="005F537F">
        <w:rPr>
          <w:rFonts w:ascii="Nunito Sans" w:hAnsi="Nunito Sans"/>
          <w:sz w:val="20"/>
          <w:szCs w:val="20"/>
          <w:lang w:val="lt-LT"/>
        </w:rPr>
        <w:t>.</w:t>
      </w:r>
    </w:p>
    <w:p w14:paraId="55CF5FB4" w14:textId="77777777" w:rsidR="009E3B76" w:rsidRPr="009E3B76" w:rsidRDefault="009E3B76" w:rsidP="00D1203B">
      <w:pPr>
        <w:pStyle w:val="ListParagraph"/>
        <w:numPr>
          <w:ilvl w:val="3"/>
          <w:numId w:val="7"/>
        </w:numPr>
        <w:spacing w:after="0" w:line="240" w:lineRule="auto"/>
        <w:ind w:left="709" w:hanging="709"/>
        <w:jc w:val="both"/>
        <w:divId w:val="262692412"/>
        <w:rPr>
          <w:rFonts w:ascii="Nunito Sans" w:hAnsi="Nunito Sans" w:cs="Times New Roman"/>
          <w:b/>
          <w:bCs/>
          <w:i/>
          <w:iCs/>
          <w:sz w:val="20"/>
          <w:szCs w:val="20"/>
          <w:lang w:val="lt-LT"/>
        </w:rPr>
      </w:pPr>
      <w:r>
        <w:rPr>
          <w:rFonts w:ascii="Nunito Sans" w:hAnsi="Nunito Sans"/>
          <w:sz w:val="20"/>
          <w:szCs w:val="20"/>
          <w:lang w:val="lt-LT"/>
        </w:rPr>
        <w:t>Socialinės inžinerijos e</w:t>
      </w:r>
      <w:r w:rsidR="006D10AA" w:rsidRPr="009E3B76">
        <w:rPr>
          <w:rFonts w:ascii="Nunito Sans" w:hAnsi="Nunito Sans"/>
          <w:sz w:val="20"/>
          <w:szCs w:val="20"/>
          <w:lang w:val="lt-LT"/>
        </w:rPr>
        <w:t>-mokymuose turi būti naudojamas grafinis apipavidalinimas (ikonos, nuotraukos, iliustracijos), interaktyvūs grafiniai elementai ir nesudėtingos 2D, 3D animacijos (animuoti personažai, pvz., mokymų lektorius).</w:t>
      </w:r>
      <w:r>
        <w:rPr>
          <w:rFonts w:ascii="Nunito Sans" w:hAnsi="Nunito Sans"/>
          <w:sz w:val="20"/>
          <w:szCs w:val="20"/>
          <w:lang w:val="lt-LT"/>
        </w:rPr>
        <w:t xml:space="preserve"> Saugaus informacinių išteklių administravimo e-mokymuose turi būti naudojamas tik grafinis apipavidalinimas.</w:t>
      </w:r>
    </w:p>
    <w:p w14:paraId="3FABB9F0" w14:textId="73C96300" w:rsidR="009E3B76" w:rsidRPr="009E3B76" w:rsidRDefault="009E3B76" w:rsidP="00D1203B">
      <w:pPr>
        <w:pStyle w:val="ListParagraph"/>
        <w:numPr>
          <w:ilvl w:val="3"/>
          <w:numId w:val="7"/>
        </w:numPr>
        <w:spacing w:after="0" w:line="240" w:lineRule="auto"/>
        <w:ind w:left="709" w:hanging="709"/>
        <w:jc w:val="both"/>
        <w:divId w:val="262692412"/>
        <w:rPr>
          <w:rFonts w:ascii="Nunito Sans" w:hAnsi="Nunito Sans" w:cs="Times New Roman"/>
          <w:b/>
          <w:bCs/>
          <w:i/>
          <w:iCs/>
          <w:sz w:val="20"/>
          <w:szCs w:val="20"/>
          <w:lang w:val="lt-LT"/>
        </w:rPr>
      </w:pPr>
      <w:r>
        <w:rPr>
          <w:rFonts w:ascii="Nunito Sans" w:hAnsi="Nunito Sans"/>
          <w:sz w:val="20"/>
          <w:szCs w:val="20"/>
          <w:lang w:val="lt-LT"/>
        </w:rPr>
        <w:t>Socialinės inžinerijos e</w:t>
      </w:r>
      <w:r w:rsidRPr="009E3B76">
        <w:rPr>
          <w:rFonts w:ascii="Nunito Sans" w:hAnsi="Nunito Sans"/>
          <w:sz w:val="20"/>
          <w:szCs w:val="20"/>
          <w:lang w:val="lt-LT"/>
        </w:rPr>
        <w:t>-moky</w:t>
      </w:r>
      <w:r>
        <w:rPr>
          <w:rFonts w:ascii="Nunito Sans" w:hAnsi="Nunito Sans"/>
          <w:sz w:val="20"/>
          <w:szCs w:val="20"/>
          <w:lang w:val="lt-LT"/>
        </w:rPr>
        <w:t xml:space="preserve">mų pagrindą turi sudaryti </w:t>
      </w:r>
      <w:r w:rsidR="006D10AA" w:rsidRPr="009E3B76">
        <w:rPr>
          <w:rFonts w:ascii="Nunito Sans" w:hAnsi="Nunito Sans"/>
          <w:sz w:val="20"/>
          <w:szCs w:val="20"/>
          <w:lang w:val="lt-LT"/>
        </w:rPr>
        <w:t>interaktyvi</w:t>
      </w:r>
      <w:r>
        <w:rPr>
          <w:rFonts w:ascii="Nunito Sans" w:hAnsi="Nunito Sans"/>
          <w:sz w:val="20"/>
          <w:szCs w:val="20"/>
          <w:lang w:val="lt-LT"/>
        </w:rPr>
        <w:t>os</w:t>
      </w:r>
      <w:r w:rsidR="006D10AA" w:rsidRPr="009E3B76">
        <w:rPr>
          <w:rFonts w:ascii="Nunito Sans" w:hAnsi="Nunito Sans"/>
          <w:sz w:val="20"/>
          <w:szCs w:val="20"/>
          <w:lang w:val="lt-LT"/>
        </w:rPr>
        <w:t xml:space="preserve"> užduo</w:t>
      </w:r>
      <w:r>
        <w:rPr>
          <w:rFonts w:ascii="Nunito Sans" w:hAnsi="Nunito Sans"/>
          <w:sz w:val="20"/>
          <w:szCs w:val="20"/>
          <w:lang w:val="lt-LT"/>
        </w:rPr>
        <w:t>t</w:t>
      </w:r>
      <w:r w:rsidR="005F537F">
        <w:rPr>
          <w:rFonts w:ascii="Nunito Sans" w:hAnsi="Nunito Sans"/>
          <w:sz w:val="20"/>
          <w:szCs w:val="20"/>
          <w:lang w:val="lt-LT"/>
        </w:rPr>
        <w:t>y</w:t>
      </w:r>
      <w:r>
        <w:rPr>
          <w:rFonts w:ascii="Nunito Sans" w:hAnsi="Nunito Sans"/>
          <w:sz w:val="20"/>
          <w:szCs w:val="20"/>
          <w:lang w:val="lt-LT"/>
        </w:rPr>
        <w:t>s</w:t>
      </w:r>
      <w:r w:rsidR="005F537F">
        <w:rPr>
          <w:rFonts w:ascii="Nunito Sans" w:hAnsi="Nunito Sans"/>
          <w:sz w:val="20"/>
          <w:szCs w:val="20"/>
          <w:lang w:val="lt-LT"/>
        </w:rPr>
        <w:t>,</w:t>
      </w:r>
      <w:r>
        <w:rPr>
          <w:rFonts w:ascii="Nunito Sans" w:hAnsi="Nunito Sans"/>
          <w:sz w:val="20"/>
          <w:szCs w:val="20"/>
          <w:lang w:val="lt-LT"/>
        </w:rPr>
        <w:t xml:space="preserve"> lavinančios gebėjimus atpažinti socialinę inžineriją.</w:t>
      </w:r>
      <w:r w:rsidR="006D10AA" w:rsidRPr="009E3B76">
        <w:rPr>
          <w:rFonts w:ascii="Nunito Sans" w:hAnsi="Nunito Sans"/>
          <w:sz w:val="20"/>
          <w:szCs w:val="20"/>
          <w:lang w:val="lt-LT"/>
        </w:rPr>
        <w:t xml:space="preserve"> </w:t>
      </w:r>
      <w:r>
        <w:rPr>
          <w:rFonts w:ascii="Nunito Sans" w:hAnsi="Nunito Sans"/>
          <w:sz w:val="20"/>
          <w:szCs w:val="20"/>
          <w:lang w:val="lt-LT"/>
        </w:rPr>
        <w:t xml:space="preserve"> Saugaus informacinių išteklių administravimo e-mokymuose</w:t>
      </w:r>
      <w:r w:rsidRPr="009E3B76">
        <w:rPr>
          <w:rFonts w:ascii="Nunito Sans" w:hAnsi="Nunito Sans"/>
          <w:sz w:val="20"/>
          <w:szCs w:val="20"/>
          <w:lang w:val="lt-LT"/>
        </w:rPr>
        <w:t xml:space="preserve"> </w:t>
      </w:r>
      <w:r>
        <w:rPr>
          <w:rFonts w:ascii="Nunito Sans" w:hAnsi="Nunito Sans"/>
          <w:sz w:val="20"/>
          <w:szCs w:val="20"/>
          <w:lang w:val="lt-LT"/>
        </w:rPr>
        <w:t xml:space="preserve">gali būti interaktyvių užduočių </w:t>
      </w:r>
      <w:r w:rsidR="006D10AA" w:rsidRPr="009E3B76">
        <w:rPr>
          <w:rFonts w:ascii="Nunito Sans" w:hAnsi="Nunito Sans"/>
          <w:sz w:val="20"/>
          <w:szCs w:val="20"/>
          <w:lang w:val="lt-LT"/>
        </w:rPr>
        <w:t>(pvz., kaip elgtis konkrečiose situacijose, „</w:t>
      </w:r>
      <w:proofErr w:type="spellStart"/>
      <w:r w:rsidR="006D10AA" w:rsidRPr="009E3B76">
        <w:rPr>
          <w:rFonts w:ascii="Nunito Sans" w:hAnsi="Nunito Sans"/>
          <w:sz w:val="20"/>
          <w:szCs w:val="20"/>
          <w:lang w:val="lt-LT"/>
        </w:rPr>
        <w:t>drag-and-drop</w:t>
      </w:r>
      <w:proofErr w:type="spellEnd"/>
      <w:r w:rsidR="006D10AA" w:rsidRPr="009E3B76">
        <w:rPr>
          <w:rFonts w:ascii="Nunito Sans" w:hAnsi="Nunito Sans"/>
          <w:sz w:val="20"/>
          <w:szCs w:val="20"/>
          <w:lang w:val="lt-LT"/>
        </w:rPr>
        <w:t>“ pratimai ir pan.).</w:t>
      </w:r>
    </w:p>
    <w:p w14:paraId="5BCAC5A6" w14:textId="77777777" w:rsidR="009E3B76" w:rsidRPr="009E3B76" w:rsidRDefault="006D10AA" w:rsidP="00D1203B">
      <w:pPr>
        <w:pStyle w:val="ListParagraph"/>
        <w:numPr>
          <w:ilvl w:val="3"/>
          <w:numId w:val="7"/>
        </w:numPr>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E-mokymuose turi būti galimybė mokymo medžiagą sustabdyti, atsukti atgal, iš visos temos (potemės) pereiti į kitą temą (potemę).</w:t>
      </w:r>
    </w:p>
    <w:p w14:paraId="28F77DD2" w14:textId="77777777" w:rsidR="009E3B76" w:rsidRPr="009E3B76" w:rsidRDefault="006D10AA" w:rsidP="00D1203B">
      <w:pPr>
        <w:pStyle w:val="ListParagraph"/>
        <w:numPr>
          <w:ilvl w:val="3"/>
          <w:numId w:val="7"/>
        </w:numPr>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Mokymų metu turi būti galimybė įsijungti mokymų meniu juostą (turinį), per kurią būtų galima pasiekti visas mokymų temas ir potemes.</w:t>
      </w:r>
    </w:p>
    <w:p w14:paraId="07C67832"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Mokymų dalyviai turi matyti mokymosi progresą (išklausytas temas).</w:t>
      </w:r>
    </w:p>
    <w:p w14:paraId="63896CBC"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E-mokymuose turi būti galimybė mokymo medžiagą sustabdyti, atsukti atgal, reguliuoti garsą, pasirinkti garso takelio greitį. Kol nėra išklausoma tema, neturi būti leidžiama pereiti į kitą temą.</w:t>
      </w:r>
    </w:p>
    <w:p w14:paraId="4C1F8120"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E-mokymuose turi būti sukurtas pagalbos mygtukas, kurio pagalba būtų paaiškinama navigacija e. mokymuose.</w:t>
      </w:r>
    </w:p>
    <w:p w14:paraId="04B6A315"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E-mokymai turi būti tinkamai atvaizduojami tiek kompiuteriuose, tiek mobiliuosiuose įrenginiuose.</w:t>
      </w:r>
    </w:p>
    <w:p w14:paraId="0DA7C584"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Turi būti galimybė e-mokymus atvaizduoti pilnu ekranu, nepriklausomai nuo įrenginio ir (ar) naršyklės parametrų.</w:t>
      </w:r>
    </w:p>
    <w:p w14:paraId="600AC06F"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E. mokymuose panaudoti elementai (ikonos, nuotraukos, iliustracijos ir kt.) turi būti originalūs, nenukopijuoti, nepažeisti kitų autorinių teisių ar asmens duomenų apsaugos reikalavimų.</w:t>
      </w:r>
    </w:p>
    <w:p w14:paraId="41C6DA11"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Atlikus e-mokymų testą, turi būti pateikiami atsakymų paaiškinimai, nurodant, kodėl pasirinktas atsakymas yra teisingas arba neteisingas.</w:t>
      </w:r>
    </w:p>
    <w:p w14:paraId="17370D00"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Atliekant e-mokymų testą, turi būti nustatyta testo išlaikymo riba: 80 proc. teisingų atsakymų.</w:t>
      </w:r>
    </w:p>
    <w:p w14:paraId="350F5BD1"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Atlikus e-mokymų testą ir jo neišlaikius, į perlaikomą testą turi būti įtraukiami kiti klausimai iš e. mokymų testo klausimų banko, o perlaikomame teste turi keistis klausimų ir atsakymų eiliškumas.</w:t>
      </w:r>
    </w:p>
    <w:p w14:paraId="5E85AE5F" w14:textId="77777777"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Parengti e-mokymai privalo būti tinkami patalpinti nuotolinio mokymo platformoje (</w:t>
      </w:r>
      <w:proofErr w:type="spellStart"/>
      <w:r w:rsidRPr="009E3B76">
        <w:rPr>
          <w:rFonts w:ascii="Nunito Sans" w:hAnsi="Nunito Sans"/>
          <w:sz w:val="20"/>
          <w:szCs w:val="20"/>
          <w:lang w:val="lt-LT"/>
        </w:rPr>
        <w:t>Moodle</w:t>
      </w:r>
      <w:proofErr w:type="spellEnd"/>
      <w:r w:rsidRPr="009E3B76">
        <w:rPr>
          <w:rFonts w:ascii="Nunito Sans" w:hAnsi="Nunito Sans"/>
          <w:sz w:val="20"/>
          <w:szCs w:val="20"/>
          <w:lang w:val="lt-LT"/>
        </w:rPr>
        <w:t>).</w:t>
      </w:r>
    </w:p>
    <w:p w14:paraId="61D6146C" w14:textId="5D4FE1F9" w:rsidR="009E3B76"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 xml:space="preserve">Parengti e-mokymai privalo būti priderinti prie Užsakovo stiliaus knygos (pateikiamos </w:t>
      </w:r>
      <w:r w:rsidR="005F537F">
        <w:rPr>
          <w:rFonts w:ascii="Nunito Sans" w:hAnsi="Nunito Sans"/>
          <w:sz w:val="20"/>
          <w:szCs w:val="20"/>
          <w:lang w:val="lt-LT"/>
        </w:rPr>
        <w:t>Paslaugos t</w:t>
      </w:r>
      <w:r w:rsidRPr="009E3B76">
        <w:rPr>
          <w:rFonts w:ascii="Nunito Sans" w:hAnsi="Nunito Sans"/>
          <w:sz w:val="20"/>
          <w:szCs w:val="20"/>
          <w:lang w:val="lt-LT"/>
        </w:rPr>
        <w:t>e</w:t>
      </w:r>
      <w:r w:rsidR="005F537F">
        <w:rPr>
          <w:rFonts w:ascii="Nunito Sans" w:hAnsi="Nunito Sans"/>
          <w:sz w:val="20"/>
          <w:szCs w:val="20"/>
          <w:lang w:val="lt-LT"/>
        </w:rPr>
        <w:t>i</w:t>
      </w:r>
      <w:r w:rsidRPr="009E3B76">
        <w:rPr>
          <w:rFonts w:ascii="Nunito Sans" w:hAnsi="Nunito Sans"/>
          <w:sz w:val="20"/>
          <w:szCs w:val="20"/>
          <w:lang w:val="lt-LT"/>
        </w:rPr>
        <w:t>kėjui po Sutarties pasirašymo) ir suderinami su Užsakovu.</w:t>
      </w:r>
    </w:p>
    <w:p w14:paraId="6EF5F909" w14:textId="0C4A47D4" w:rsidR="009E3B76" w:rsidRPr="009E3B76" w:rsidRDefault="009E3B76"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Pr>
          <w:rFonts w:ascii="Nunito Sans" w:hAnsi="Nunito Sans"/>
          <w:sz w:val="20"/>
          <w:szCs w:val="20"/>
          <w:lang w:val="lt-LT"/>
        </w:rPr>
        <w:t>Socialinės inžinerijos e</w:t>
      </w:r>
      <w:r w:rsidRPr="009E3B76">
        <w:rPr>
          <w:rFonts w:ascii="Nunito Sans" w:hAnsi="Nunito Sans"/>
          <w:sz w:val="20"/>
          <w:szCs w:val="20"/>
          <w:lang w:val="lt-LT"/>
        </w:rPr>
        <w:t>-moky</w:t>
      </w:r>
      <w:r>
        <w:rPr>
          <w:rFonts w:ascii="Nunito Sans" w:hAnsi="Nunito Sans"/>
          <w:sz w:val="20"/>
          <w:szCs w:val="20"/>
          <w:lang w:val="lt-LT"/>
        </w:rPr>
        <w:t>mų</w:t>
      </w:r>
      <w:r w:rsidRPr="009E3B76">
        <w:rPr>
          <w:rFonts w:ascii="Nunito Sans" w:hAnsi="Nunito Sans"/>
          <w:sz w:val="20"/>
          <w:szCs w:val="20"/>
          <w:lang w:val="lt-LT"/>
        </w:rPr>
        <w:t xml:space="preserve"> kurs</w:t>
      </w:r>
      <w:r>
        <w:rPr>
          <w:rFonts w:ascii="Nunito Sans" w:hAnsi="Nunito Sans"/>
          <w:sz w:val="20"/>
          <w:szCs w:val="20"/>
          <w:lang w:val="lt-LT"/>
        </w:rPr>
        <w:t>o</w:t>
      </w:r>
      <w:r w:rsidRPr="009E3B76">
        <w:rPr>
          <w:rFonts w:ascii="Nunito Sans" w:hAnsi="Nunito Sans"/>
          <w:sz w:val="20"/>
          <w:szCs w:val="20"/>
          <w:lang w:val="lt-LT"/>
        </w:rPr>
        <w:t xml:space="preserve"> kiekvienas užduočių scenarijus turi būti sudarytas iš apie </w:t>
      </w:r>
      <w:r>
        <w:rPr>
          <w:rFonts w:ascii="Nunito Sans" w:hAnsi="Nunito Sans"/>
          <w:sz w:val="20"/>
          <w:szCs w:val="20"/>
          <w:lang w:val="lt-LT"/>
        </w:rPr>
        <w:t>3</w:t>
      </w:r>
      <w:r w:rsidRPr="009E3B76">
        <w:rPr>
          <w:rFonts w:ascii="Nunito Sans" w:hAnsi="Nunito Sans"/>
          <w:sz w:val="20"/>
          <w:szCs w:val="20"/>
          <w:lang w:val="lt-LT"/>
        </w:rPr>
        <w:t xml:space="preserve">0 proc. mokomosios medžiagos teorijos (teorija gali būti pateikta tekstu, grafikais, </w:t>
      </w:r>
      <w:proofErr w:type="spellStart"/>
      <w:r w:rsidRPr="009E3B76">
        <w:rPr>
          <w:rFonts w:ascii="Nunito Sans" w:hAnsi="Nunito Sans"/>
          <w:sz w:val="20"/>
          <w:szCs w:val="20"/>
          <w:lang w:val="lt-LT"/>
        </w:rPr>
        <w:t>infogramomis</w:t>
      </w:r>
      <w:proofErr w:type="spellEnd"/>
      <w:r w:rsidRPr="009E3B76">
        <w:rPr>
          <w:rFonts w:ascii="Nunito Sans" w:hAnsi="Nunito Sans"/>
          <w:sz w:val="20"/>
          <w:szCs w:val="20"/>
          <w:lang w:val="lt-LT"/>
        </w:rPr>
        <w:t xml:space="preserve"> ir pan.) ir apie </w:t>
      </w:r>
      <w:r>
        <w:rPr>
          <w:rFonts w:ascii="Nunito Sans" w:hAnsi="Nunito Sans"/>
          <w:sz w:val="20"/>
          <w:szCs w:val="20"/>
          <w:lang w:val="lt-LT"/>
        </w:rPr>
        <w:t>7</w:t>
      </w:r>
      <w:r w:rsidRPr="009E3B76">
        <w:rPr>
          <w:rFonts w:ascii="Nunito Sans" w:hAnsi="Nunito Sans"/>
          <w:sz w:val="20"/>
          <w:szCs w:val="20"/>
          <w:lang w:val="lt-LT"/>
        </w:rPr>
        <w:t>0 proc. praktinės medžiagos (praktinių užduočių, animuotų / filmuotų situacijų, paveikslėliais atvaizduotų situacijų, pavyzdžių ir pan.). Galimas mokomosios medžiagos teorijos ir praktinės medžiagos dalių 10 proc. santykio pokytis.</w:t>
      </w:r>
    </w:p>
    <w:p w14:paraId="752FE9ED" w14:textId="77777777" w:rsidR="009E3B76" w:rsidRPr="009E3B76" w:rsidRDefault="009E3B76"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Pr>
          <w:rFonts w:ascii="Nunito Sans" w:hAnsi="Nunito Sans"/>
          <w:sz w:val="20"/>
          <w:szCs w:val="20"/>
          <w:lang w:val="lt-LT"/>
        </w:rPr>
        <w:t>Saugaus informacinių išteklių administravimo</w:t>
      </w:r>
      <w:r w:rsidRPr="009E3B76">
        <w:rPr>
          <w:rFonts w:ascii="Nunito Sans" w:hAnsi="Nunito Sans"/>
          <w:sz w:val="20"/>
          <w:szCs w:val="20"/>
          <w:lang w:val="lt-LT"/>
        </w:rPr>
        <w:t xml:space="preserve"> </w:t>
      </w:r>
      <w:r>
        <w:rPr>
          <w:rFonts w:ascii="Nunito Sans" w:hAnsi="Nunito Sans"/>
          <w:sz w:val="20"/>
          <w:szCs w:val="20"/>
          <w:lang w:val="lt-LT"/>
        </w:rPr>
        <w:t>e</w:t>
      </w:r>
      <w:r w:rsidR="006D10AA" w:rsidRPr="009E3B76">
        <w:rPr>
          <w:rFonts w:ascii="Nunito Sans" w:hAnsi="Nunito Sans"/>
          <w:sz w:val="20"/>
          <w:szCs w:val="20"/>
          <w:lang w:val="lt-LT"/>
        </w:rPr>
        <w:t xml:space="preserve">-mokymo kursų kiekvienas užduočių scenarijus turi būti sudarytas iš apie </w:t>
      </w:r>
      <w:r>
        <w:rPr>
          <w:rFonts w:ascii="Nunito Sans" w:hAnsi="Nunito Sans"/>
          <w:sz w:val="20"/>
          <w:szCs w:val="20"/>
          <w:lang w:val="lt-LT"/>
        </w:rPr>
        <w:t>7</w:t>
      </w:r>
      <w:r w:rsidR="006D10AA" w:rsidRPr="009E3B76">
        <w:rPr>
          <w:rFonts w:ascii="Nunito Sans" w:hAnsi="Nunito Sans"/>
          <w:sz w:val="20"/>
          <w:szCs w:val="20"/>
          <w:lang w:val="lt-LT"/>
        </w:rPr>
        <w:t xml:space="preserve">0 proc. mokomosios medžiagos teorijos ir apie </w:t>
      </w:r>
      <w:r>
        <w:rPr>
          <w:rFonts w:ascii="Nunito Sans" w:hAnsi="Nunito Sans"/>
          <w:sz w:val="20"/>
          <w:szCs w:val="20"/>
          <w:lang w:val="lt-LT"/>
        </w:rPr>
        <w:t>3</w:t>
      </w:r>
      <w:r w:rsidR="006D10AA" w:rsidRPr="009E3B76">
        <w:rPr>
          <w:rFonts w:ascii="Nunito Sans" w:hAnsi="Nunito Sans"/>
          <w:sz w:val="20"/>
          <w:szCs w:val="20"/>
          <w:lang w:val="lt-LT"/>
        </w:rPr>
        <w:t>0 proc. praktinės medžiagos</w:t>
      </w:r>
      <w:r>
        <w:rPr>
          <w:rFonts w:ascii="Nunito Sans" w:hAnsi="Nunito Sans"/>
          <w:sz w:val="20"/>
          <w:szCs w:val="20"/>
          <w:lang w:val="lt-LT"/>
        </w:rPr>
        <w:t xml:space="preserve">. </w:t>
      </w:r>
      <w:r w:rsidR="006D10AA" w:rsidRPr="009E3B76">
        <w:rPr>
          <w:rFonts w:ascii="Nunito Sans" w:hAnsi="Nunito Sans"/>
          <w:sz w:val="20"/>
          <w:szCs w:val="20"/>
          <w:lang w:val="lt-LT"/>
        </w:rPr>
        <w:t>Galimas mokomosios medžiagos teorijos ir praktinės medžiagos dalių 10 proc. santykio pokytis.</w:t>
      </w:r>
    </w:p>
    <w:p w14:paraId="45ACD823" w14:textId="77777777" w:rsidR="009E3B76" w:rsidRPr="009E3B76" w:rsidRDefault="009E3B76"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 xml:space="preserve">Kiekvieno </w:t>
      </w:r>
      <w:r w:rsidR="006D10AA" w:rsidRPr="009E3B76">
        <w:rPr>
          <w:rFonts w:ascii="Nunito Sans" w:hAnsi="Nunito Sans"/>
          <w:sz w:val="20"/>
          <w:szCs w:val="20"/>
          <w:lang w:val="lt-LT"/>
        </w:rPr>
        <w:t>e-mokym</w:t>
      </w:r>
      <w:r w:rsidRPr="009E3B76">
        <w:rPr>
          <w:rFonts w:ascii="Nunito Sans" w:hAnsi="Nunito Sans"/>
          <w:sz w:val="20"/>
          <w:szCs w:val="20"/>
          <w:lang w:val="lt-LT"/>
        </w:rPr>
        <w:t>o</w:t>
      </w:r>
      <w:r w:rsidR="006D10AA" w:rsidRPr="009E3B76">
        <w:rPr>
          <w:rFonts w:ascii="Nunito Sans" w:hAnsi="Nunito Sans"/>
          <w:sz w:val="20"/>
          <w:szCs w:val="20"/>
          <w:lang w:val="lt-LT"/>
        </w:rPr>
        <w:t xml:space="preserve"> trukmė – 1 akademinė valanda.</w:t>
      </w:r>
    </w:p>
    <w:p w14:paraId="3288D5F8" w14:textId="720F07D8" w:rsidR="006D10AA" w:rsidRPr="009E3B76" w:rsidRDefault="006D10AA" w:rsidP="00D1203B">
      <w:pPr>
        <w:pStyle w:val="ListParagraph"/>
        <w:numPr>
          <w:ilvl w:val="3"/>
          <w:numId w:val="7"/>
        </w:numPr>
        <w:tabs>
          <w:tab w:val="left" w:pos="993"/>
        </w:tabs>
        <w:spacing w:after="0" w:line="240" w:lineRule="auto"/>
        <w:ind w:left="709" w:hanging="709"/>
        <w:jc w:val="both"/>
        <w:divId w:val="262692412"/>
        <w:rPr>
          <w:rFonts w:ascii="Nunito Sans" w:hAnsi="Nunito Sans" w:cs="Times New Roman"/>
          <w:b/>
          <w:bCs/>
          <w:i/>
          <w:iCs/>
          <w:sz w:val="20"/>
          <w:szCs w:val="20"/>
          <w:lang w:val="lt-LT"/>
        </w:rPr>
      </w:pPr>
      <w:r w:rsidRPr="009E3B76">
        <w:rPr>
          <w:rFonts w:ascii="Nunito Sans" w:hAnsi="Nunito Sans"/>
          <w:sz w:val="20"/>
          <w:szCs w:val="20"/>
          <w:lang w:val="lt-LT"/>
        </w:rPr>
        <w:t>E-mokymai turi būti parengti SCORM formatu.</w:t>
      </w:r>
    </w:p>
    <w:p w14:paraId="2175322A" w14:textId="77777777" w:rsidR="009E3B76" w:rsidRPr="009E3B76" w:rsidRDefault="009E3B76" w:rsidP="00D1203B">
      <w:pPr>
        <w:pStyle w:val="ListParagraph"/>
        <w:spacing w:after="0" w:line="240" w:lineRule="auto"/>
        <w:ind w:left="709" w:hanging="709"/>
        <w:jc w:val="both"/>
        <w:divId w:val="262692412"/>
        <w:rPr>
          <w:rFonts w:ascii="Nunito Sans" w:hAnsi="Nunito Sans" w:cs="Times New Roman"/>
          <w:b/>
          <w:bCs/>
          <w:i/>
          <w:iCs/>
          <w:sz w:val="20"/>
          <w:szCs w:val="20"/>
          <w:lang w:val="lt-LT"/>
        </w:rPr>
      </w:pPr>
    </w:p>
    <w:p w14:paraId="3DB37AD1" w14:textId="77777777" w:rsidR="00C23D7A" w:rsidRDefault="006D10AA" w:rsidP="00C23D7A">
      <w:pPr>
        <w:pStyle w:val="ListParagraph"/>
        <w:numPr>
          <w:ilvl w:val="1"/>
          <w:numId w:val="7"/>
        </w:numPr>
        <w:spacing w:after="0" w:line="240" w:lineRule="auto"/>
        <w:ind w:left="709" w:hanging="709"/>
        <w:divId w:val="262692412"/>
        <w:rPr>
          <w:rFonts w:ascii="Nunito Sans" w:hAnsi="Nunito Sans"/>
          <w:b/>
          <w:bCs/>
          <w:sz w:val="20"/>
          <w:szCs w:val="20"/>
          <w:lang w:val="lt-LT"/>
        </w:rPr>
      </w:pPr>
      <w:r w:rsidRPr="009E3B76">
        <w:rPr>
          <w:rFonts w:ascii="Nunito Sans" w:hAnsi="Nunito Sans"/>
          <w:b/>
          <w:bCs/>
          <w:sz w:val="20"/>
          <w:szCs w:val="20"/>
          <w:lang w:val="lt-LT"/>
        </w:rPr>
        <w:t>Sutartinių įsipareigojimų vykdymo tvarka ir terminai (preliminarūs)</w:t>
      </w:r>
    </w:p>
    <w:p w14:paraId="36CAAFD8" w14:textId="68DF052C" w:rsidR="00D1203B" w:rsidRPr="00307440" w:rsidRDefault="00C551B3"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sidRPr="00307440">
        <w:rPr>
          <w:rFonts w:ascii="Nunito Sans" w:hAnsi="Nunito Sans"/>
          <w:sz w:val="20"/>
          <w:szCs w:val="20"/>
          <w:lang w:val="lt-LT"/>
        </w:rPr>
        <w:t>Paslaugos teikėjas</w:t>
      </w:r>
      <w:r>
        <w:rPr>
          <w:rFonts w:ascii="Nunito Sans" w:hAnsi="Nunito Sans"/>
          <w:sz w:val="20"/>
          <w:szCs w:val="20"/>
          <w:lang w:val="lt-LT"/>
        </w:rPr>
        <w:t xml:space="preserve"> n</w:t>
      </w:r>
      <w:r w:rsidR="00D1203B" w:rsidRPr="00307440">
        <w:rPr>
          <w:rFonts w:ascii="Nunito Sans" w:hAnsi="Nunito Sans"/>
          <w:sz w:val="20"/>
          <w:szCs w:val="20"/>
          <w:lang w:val="lt-LT"/>
        </w:rPr>
        <w:t>e vėliau kaip per 5 dienas nuo Sutarties pasirašymo parengia ir pateikia Užsakovu</w:t>
      </w:r>
      <w:r>
        <w:rPr>
          <w:rFonts w:ascii="Nunito Sans" w:hAnsi="Nunito Sans"/>
          <w:sz w:val="20"/>
          <w:szCs w:val="20"/>
          <w:lang w:val="lt-LT"/>
        </w:rPr>
        <w:t>i</w:t>
      </w:r>
      <w:r w:rsidR="00D1203B" w:rsidRPr="00307440">
        <w:rPr>
          <w:rFonts w:ascii="Nunito Sans" w:hAnsi="Nunito Sans"/>
          <w:sz w:val="20"/>
          <w:szCs w:val="20"/>
          <w:lang w:val="lt-LT"/>
        </w:rPr>
        <w:t xml:space="preserve"> derinti paslaugų teikimo planą</w:t>
      </w:r>
      <w:r w:rsidR="00D1203B">
        <w:rPr>
          <w:rFonts w:ascii="Nunito Sans" w:hAnsi="Nunito Sans"/>
          <w:sz w:val="20"/>
          <w:szCs w:val="20"/>
          <w:lang w:val="lt-LT"/>
        </w:rPr>
        <w:t xml:space="preserve"> (toliau – Planas). Planas parengiamas </w:t>
      </w:r>
      <w:r>
        <w:rPr>
          <w:rFonts w:ascii="Nunito Sans" w:hAnsi="Nunito Sans"/>
          <w:sz w:val="20"/>
          <w:szCs w:val="20"/>
          <w:lang w:val="lt-LT"/>
        </w:rPr>
        <w:t>įvertinus</w:t>
      </w:r>
      <w:r w:rsidR="00D1203B">
        <w:rPr>
          <w:rFonts w:ascii="Nunito Sans" w:hAnsi="Nunito Sans"/>
          <w:sz w:val="20"/>
          <w:szCs w:val="20"/>
          <w:lang w:val="lt-LT"/>
        </w:rPr>
        <w:t xml:space="preserve"> žemiau nurodytus terminus.</w:t>
      </w:r>
      <w:r w:rsidR="00DC4613">
        <w:rPr>
          <w:rFonts w:ascii="Nunito Sans" w:hAnsi="Nunito Sans"/>
          <w:sz w:val="20"/>
          <w:szCs w:val="20"/>
          <w:lang w:val="lt-LT"/>
        </w:rPr>
        <w:t xml:space="preserve"> Užsakovas per 5 darbo dienas </w:t>
      </w:r>
      <w:r w:rsidR="00012AEC">
        <w:rPr>
          <w:rFonts w:ascii="Nunito Sans" w:hAnsi="Nunito Sans"/>
          <w:sz w:val="20"/>
          <w:szCs w:val="20"/>
          <w:lang w:val="lt-LT"/>
        </w:rPr>
        <w:t xml:space="preserve">patvirtina </w:t>
      </w:r>
      <w:r w:rsidR="00DC4613">
        <w:rPr>
          <w:rFonts w:ascii="Nunito Sans" w:hAnsi="Nunito Sans"/>
          <w:sz w:val="20"/>
          <w:szCs w:val="20"/>
          <w:lang w:val="lt-LT"/>
        </w:rPr>
        <w:t>pateikt</w:t>
      </w:r>
      <w:r w:rsidR="00012AEC">
        <w:rPr>
          <w:rFonts w:ascii="Nunito Sans" w:hAnsi="Nunito Sans"/>
          <w:sz w:val="20"/>
          <w:szCs w:val="20"/>
          <w:lang w:val="lt-LT"/>
        </w:rPr>
        <w:t>ą</w:t>
      </w:r>
      <w:r w:rsidR="00DC4613">
        <w:rPr>
          <w:rFonts w:ascii="Nunito Sans" w:hAnsi="Nunito Sans"/>
          <w:sz w:val="20"/>
          <w:szCs w:val="20"/>
          <w:lang w:val="lt-LT"/>
        </w:rPr>
        <w:t xml:space="preserve"> </w:t>
      </w:r>
      <w:r>
        <w:rPr>
          <w:rFonts w:ascii="Nunito Sans" w:hAnsi="Nunito Sans"/>
          <w:sz w:val="20"/>
          <w:szCs w:val="20"/>
          <w:lang w:val="lt-LT"/>
        </w:rPr>
        <w:t>Plan</w:t>
      </w:r>
      <w:r w:rsidR="00012AEC">
        <w:rPr>
          <w:rFonts w:ascii="Nunito Sans" w:hAnsi="Nunito Sans"/>
          <w:sz w:val="20"/>
          <w:szCs w:val="20"/>
          <w:lang w:val="lt-LT"/>
        </w:rPr>
        <w:t>ą</w:t>
      </w:r>
      <w:r w:rsidR="00DC4613">
        <w:rPr>
          <w:rFonts w:ascii="Nunito Sans" w:hAnsi="Nunito Sans"/>
          <w:sz w:val="20"/>
          <w:szCs w:val="20"/>
          <w:lang w:val="lt-LT"/>
        </w:rPr>
        <w:t xml:space="preserve"> </w:t>
      </w:r>
      <w:r w:rsidR="00012AEC" w:rsidRPr="00504FA2">
        <w:rPr>
          <w:sz w:val="23"/>
          <w:szCs w:val="23"/>
          <w:lang w:val="lt-LT"/>
        </w:rPr>
        <w:t>(el</w:t>
      </w:r>
      <w:r w:rsidR="00413E0A">
        <w:rPr>
          <w:sz w:val="23"/>
          <w:szCs w:val="23"/>
          <w:lang w:val="lt-LT"/>
        </w:rPr>
        <w:t xml:space="preserve">. </w:t>
      </w:r>
      <w:r w:rsidR="00012AEC" w:rsidRPr="00504FA2">
        <w:rPr>
          <w:sz w:val="23"/>
          <w:szCs w:val="23"/>
          <w:lang w:val="lt-LT"/>
        </w:rPr>
        <w:t xml:space="preserve">paštu) arba pateikia </w:t>
      </w:r>
      <w:r w:rsidR="00012AEC">
        <w:rPr>
          <w:sz w:val="23"/>
          <w:szCs w:val="23"/>
          <w:lang w:val="lt-LT"/>
        </w:rPr>
        <w:t xml:space="preserve">jam </w:t>
      </w:r>
      <w:r w:rsidR="00012AEC" w:rsidRPr="00504FA2">
        <w:rPr>
          <w:sz w:val="23"/>
          <w:szCs w:val="23"/>
          <w:lang w:val="lt-LT"/>
        </w:rPr>
        <w:t>pastabas</w:t>
      </w:r>
      <w:r w:rsidR="00012AEC">
        <w:rPr>
          <w:sz w:val="23"/>
          <w:szCs w:val="23"/>
          <w:lang w:val="lt-LT"/>
        </w:rPr>
        <w:t>.</w:t>
      </w:r>
      <w:r w:rsidR="00012AEC" w:rsidDel="00C551B3">
        <w:rPr>
          <w:rFonts w:ascii="Nunito Sans" w:hAnsi="Nunito Sans"/>
          <w:sz w:val="20"/>
          <w:szCs w:val="20"/>
          <w:lang w:val="lt-LT"/>
        </w:rPr>
        <w:t xml:space="preserve"> </w:t>
      </w:r>
      <w:r w:rsidR="00012AEC">
        <w:rPr>
          <w:rFonts w:ascii="Nunito Sans" w:hAnsi="Nunito Sans"/>
          <w:sz w:val="20"/>
          <w:szCs w:val="20"/>
          <w:lang w:val="lt-LT"/>
        </w:rPr>
        <w:t>Paslaugos teikėjas</w:t>
      </w:r>
      <w:r w:rsidR="00012AEC" w:rsidRPr="00012AEC">
        <w:rPr>
          <w:rFonts w:ascii="Nunito Sans" w:hAnsi="Nunito Sans"/>
          <w:sz w:val="20"/>
          <w:szCs w:val="20"/>
          <w:lang w:val="lt-LT"/>
        </w:rPr>
        <w:t xml:space="preserve"> privalo atsižvelgti į pastabas ir per 2 darbo dienas ištaisyti trūkumus ir pateikti </w:t>
      </w:r>
      <w:r w:rsidR="00012AEC">
        <w:rPr>
          <w:rFonts w:ascii="Nunito Sans" w:hAnsi="Nunito Sans"/>
          <w:sz w:val="20"/>
          <w:szCs w:val="20"/>
          <w:lang w:val="lt-LT"/>
        </w:rPr>
        <w:t xml:space="preserve">Užsakovui </w:t>
      </w:r>
      <w:r w:rsidR="00012AEC" w:rsidRPr="00012AEC">
        <w:rPr>
          <w:rFonts w:ascii="Nunito Sans" w:hAnsi="Nunito Sans"/>
          <w:sz w:val="20"/>
          <w:szCs w:val="20"/>
          <w:lang w:val="lt-LT"/>
        </w:rPr>
        <w:t>tolimesniam derinimui.</w:t>
      </w:r>
      <w:r w:rsidR="00012AEC">
        <w:rPr>
          <w:rFonts w:ascii="Nunito Sans" w:hAnsi="Nunito Sans"/>
          <w:sz w:val="20"/>
          <w:szCs w:val="20"/>
          <w:lang w:val="lt-LT"/>
        </w:rPr>
        <w:t xml:space="preserve"> </w:t>
      </w:r>
      <w:r w:rsidR="00DC4613">
        <w:rPr>
          <w:rFonts w:ascii="Nunito Sans" w:hAnsi="Nunito Sans"/>
          <w:sz w:val="20"/>
          <w:szCs w:val="20"/>
          <w:lang w:val="lt-LT"/>
        </w:rPr>
        <w:t>Galutinis Planas (po pastabų</w:t>
      </w:r>
      <w:r w:rsidR="006B02BC">
        <w:rPr>
          <w:rFonts w:ascii="Nunito Sans" w:hAnsi="Nunito Sans"/>
          <w:sz w:val="20"/>
          <w:szCs w:val="20"/>
          <w:lang w:val="lt-LT"/>
        </w:rPr>
        <w:t xml:space="preserve"> pateikimo</w:t>
      </w:r>
      <w:r w:rsidR="00DC4613">
        <w:rPr>
          <w:rFonts w:ascii="Nunito Sans" w:hAnsi="Nunito Sans"/>
          <w:sz w:val="20"/>
          <w:szCs w:val="20"/>
          <w:lang w:val="lt-LT"/>
        </w:rPr>
        <w:t xml:space="preserve">) </w:t>
      </w:r>
      <w:r w:rsidR="00012AEC">
        <w:rPr>
          <w:rFonts w:ascii="Nunito Sans" w:hAnsi="Nunito Sans"/>
          <w:sz w:val="20"/>
          <w:szCs w:val="20"/>
          <w:lang w:val="lt-LT"/>
        </w:rPr>
        <w:t xml:space="preserve">Užsakovui </w:t>
      </w:r>
      <w:r w:rsidR="00DC4613">
        <w:rPr>
          <w:rFonts w:ascii="Nunito Sans" w:hAnsi="Nunito Sans"/>
          <w:sz w:val="20"/>
          <w:szCs w:val="20"/>
          <w:lang w:val="lt-LT"/>
        </w:rPr>
        <w:t>turi būti pateikiamas tvirtinti ne vėliau kaip per 3 darbo dienas nuo pastabų pateikimo. Planas laikomas suderintu</w:t>
      </w:r>
      <w:r>
        <w:rPr>
          <w:rFonts w:ascii="Nunito Sans" w:hAnsi="Nunito Sans"/>
          <w:sz w:val="20"/>
          <w:szCs w:val="20"/>
          <w:lang w:val="lt-LT"/>
        </w:rPr>
        <w:t>, kai</w:t>
      </w:r>
      <w:r w:rsidR="00413E0A">
        <w:rPr>
          <w:rFonts w:ascii="Nunito Sans" w:hAnsi="Nunito Sans"/>
          <w:sz w:val="20"/>
          <w:szCs w:val="20"/>
          <w:lang w:val="lt-LT"/>
        </w:rPr>
        <w:t xml:space="preserve"> </w:t>
      </w:r>
      <w:r w:rsidR="00DC4613">
        <w:rPr>
          <w:rFonts w:ascii="Nunito Sans" w:hAnsi="Nunito Sans"/>
          <w:sz w:val="20"/>
          <w:szCs w:val="20"/>
          <w:lang w:val="lt-LT"/>
        </w:rPr>
        <w:t>Užsakov</w:t>
      </w:r>
      <w:r>
        <w:rPr>
          <w:rFonts w:ascii="Nunito Sans" w:hAnsi="Nunito Sans"/>
          <w:sz w:val="20"/>
          <w:szCs w:val="20"/>
          <w:lang w:val="lt-LT"/>
        </w:rPr>
        <w:t>as jį</w:t>
      </w:r>
      <w:r w:rsidR="00DC4613">
        <w:rPr>
          <w:rFonts w:ascii="Nunito Sans" w:hAnsi="Nunito Sans"/>
          <w:sz w:val="20"/>
          <w:szCs w:val="20"/>
          <w:lang w:val="lt-LT"/>
        </w:rPr>
        <w:t xml:space="preserve"> patvirtin</w:t>
      </w:r>
      <w:r>
        <w:rPr>
          <w:rFonts w:ascii="Nunito Sans" w:hAnsi="Nunito Sans"/>
          <w:sz w:val="20"/>
          <w:szCs w:val="20"/>
          <w:lang w:val="lt-LT"/>
        </w:rPr>
        <w:t>a</w:t>
      </w:r>
      <w:r w:rsidR="00DC4613">
        <w:rPr>
          <w:rFonts w:ascii="Nunito Sans" w:hAnsi="Nunito Sans"/>
          <w:sz w:val="20"/>
          <w:szCs w:val="20"/>
          <w:lang w:val="lt-LT"/>
        </w:rPr>
        <w:t xml:space="preserve"> el. paštu.</w:t>
      </w:r>
      <w:r w:rsidR="00D1203B">
        <w:rPr>
          <w:rFonts w:ascii="Nunito Sans" w:hAnsi="Nunito Sans"/>
          <w:b/>
          <w:bCs/>
          <w:sz w:val="20"/>
          <w:szCs w:val="20"/>
          <w:lang w:val="lt-LT"/>
        </w:rPr>
        <w:t xml:space="preserve"> </w:t>
      </w:r>
      <w:r w:rsidR="00C23D7A" w:rsidRPr="00307440">
        <w:rPr>
          <w:rFonts w:ascii="Nunito Sans" w:hAnsi="Nunito Sans"/>
          <w:sz w:val="20"/>
          <w:szCs w:val="20"/>
          <w:lang w:val="lt-LT"/>
        </w:rPr>
        <w:t xml:space="preserve"> </w:t>
      </w:r>
    </w:p>
    <w:p w14:paraId="5087D56B" w14:textId="77777777" w:rsidR="007C07F5" w:rsidRPr="007C07F5" w:rsidRDefault="006D10AA"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sidRPr="00C23D7A">
        <w:rPr>
          <w:rFonts w:ascii="Nunito Sans" w:hAnsi="Nunito Sans"/>
          <w:sz w:val="20"/>
          <w:szCs w:val="20"/>
          <w:lang w:val="lt-LT"/>
        </w:rPr>
        <w:t>Užsakovas</w:t>
      </w:r>
      <w:r w:rsidR="005C419C">
        <w:rPr>
          <w:rFonts w:ascii="Nunito Sans" w:hAnsi="Nunito Sans"/>
          <w:sz w:val="20"/>
          <w:szCs w:val="20"/>
          <w:lang w:val="lt-LT"/>
        </w:rPr>
        <w:t>,</w:t>
      </w:r>
      <w:r w:rsidRPr="00C23D7A">
        <w:rPr>
          <w:rFonts w:ascii="Nunito Sans" w:hAnsi="Nunito Sans"/>
          <w:sz w:val="20"/>
          <w:szCs w:val="20"/>
          <w:lang w:val="lt-LT"/>
        </w:rPr>
        <w:t xml:space="preserve"> ne vėliau kaip per 20 (dvidešimt) darbo dienų nuo </w:t>
      </w:r>
      <w:r w:rsidR="00D1203B">
        <w:rPr>
          <w:rFonts w:ascii="Nunito Sans" w:hAnsi="Nunito Sans"/>
          <w:sz w:val="20"/>
          <w:szCs w:val="20"/>
          <w:lang w:val="lt-LT"/>
        </w:rPr>
        <w:t>Plano suderinimo</w:t>
      </w:r>
      <w:r w:rsidR="005C419C">
        <w:rPr>
          <w:rFonts w:ascii="Nunito Sans" w:hAnsi="Nunito Sans"/>
          <w:sz w:val="20"/>
          <w:szCs w:val="20"/>
          <w:lang w:val="lt-LT"/>
        </w:rPr>
        <w:t>,</w:t>
      </w:r>
      <w:r w:rsidRPr="00C23D7A">
        <w:rPr>
          <w:rFonts w:ascii="Nunito Sans" w:hAnsi="Nunito Sans"/>
          <w:sz w:val="20"/>
          <w:szCs w:val="20"/>
          <w:lang w:val="lt-LT"/>
        </w:rPr>
        <w:t xml:space="preserve"> </w:t>
      </w:r>
      <w:r w:rsidR="005C419C" w:rsidRPr="00C23D7A">
        <w:rPr>
          <w:rFonts w:ascii="Nunito Sans" w:hAnsi="Nunito Sans"/>
          <w:sz w:val="20"/>
          <w:szCs w:val="20"/>
          <w:lang w:val="lt-LT"/>
        </w:rPr>
        <w:t xml:space="preserve">el. paštu </w:t>
      </w:r>
      <w:r w:rsidRPr="00C23D7A">
        <w:rPr>
          <w:rFonts w:ascii="Nunito Sans" w:hAnsi="Nunito Sans"/>
          <w:sz w:val="20"/>
          <w:szCs w:val="20"/>
          <w:lang w:val="lt-LT"/>
        </w:rPr>
        <w:t xml:space="preserve">pateiks Paslaugos teikėjui mokymų medžiagą </w:t>
      </w:r>
      <w:r w:rsidR="00D772FA">
        <w:rPr>
          <w:rFonts w:ascii="Nunito Sans" w:hAnsi="Nunito Sans"/>
          <w:sz w:val="20"/>
          <w:szCs w:val="20"/>
          <w:lang w:val="lt-LT"/>
        </w:rPr>
        <w:t xml:space="preserve">vieniems </w:t>
      </w:r>
      <w:r w:rsidRPr="00C23D7A">
        <w:rPr>
          <w:rFonts w:ascii="Nunito Sans" w:hAnsi="Nunito Sans"/>
          <w:sz w:val="20"/>
          <w:szCs w:val="20"/>
          <w:lang w:val="lt-LT"/>
        </w:rPr>
        <w:t>e-mokymams.</w:t>
      </w:r>
      <w:r w:rsidR="00D772FA">
        <w:rPr>
          <w:rFonts w:ascii="Nunito Sans" w:hAnsi="Nunito Sans"/>
          <w:sz w:val="20"/>
          <w:szCs w:val="20"/>
          <w:lang w:val="lt-LT"/>
        </w:rPr>
        <w:t xml:space="preserve"> </w:t>
      </w:r>
    </w:p>
    <w:p w14:paraId="7318F0E2" w14:textId="6D43790D" w:rsidR="00C23D7A" w:rsidRPr="00C23D7A" w:rsidRDefault="007C07F5"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Pr>
          <w:rFonts w:ascii="Nunito Sans" w:hAnsi="Nunito Sans"/>
          <w:sz w:val="20"/>
          <w:szCs w:val="20"/>
          <w:lang w:val="lt-LT"/>
        </w:rPr>
        <w:t>Pir</w:t>
      </w:r>
      <w:r w:rsidRPr="00413E0A">
        <w:rPr>
          <w:rFonts w:ascii="Nunito Sans" w:hAnsi="Nunito Sans"/>
          <w:sz w:val="20"/>
          <w:szCs w:val="20"/>
          <w:lang w:val="lt-LT"/>
        </w:rPr>
        <w:t xml:space="preserve">mieji turi būti parengti Saugaus informacinių išteklių administravimo </w:t>
      </w:r>
      <w:proofErr w:type="spellStart"/>
      <w:r w:rsidRPr="00413E0A">
        <w:rPr>
          <w:rFonts w:ascii="Nunito Sans" w:hAnsi="Nunito Sans"/>
          <w:sz w:val="20"/>
          <w:szCs w:val="20"/>
          <w:lang w:val="lt-LT"/>
        </w:rPr>
        <w:t>e.mokymai</w:t>
      </w:r>
      <w:proofErr w:type="spellEnd"/>
      <w:r>
        <w:rPr>
          <w:rFonts w:ascii="Nunito Sans" w:hAnsi="Nunito Sans"/>
          <w:sz w:val="20"/>
          <w:szCs w:val="20"/>
          <w:lang w:val="lt-LT"/>
        </w:rPr>
        <w:t>.</w:t>
      </w:r>
    </w:p>
    <w:p w14:paraId="2E864F53" w14:textId="3DA8776B" w:rsidR="00C23D7A" w:rsidRPr="00C23D7A" w:rsidRDefault="006D10AA"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sidRPr="00C23D7A">
        <w:rPr>
          <w:rFonts w:ascii="Nunito Sans" w:hAnsi="Nunito Sans"/>
          <w:sz w:val="20"/>
          <w:szCs w:val="20"/>
          <w:lang w:val="lt-LT"/>
        </w:rPr>
        <w:t>Paslaugos teikėjas</w:t>
      </w:r>
      <w:r w:rsidR="005C419C">
        <w:rPr>
          <w:rFonts w:ascii="Nunito Sans" w:hAnsi="Nunito Sans"/>
          <w:sz w:val="20"/>
          <w:szCs w:val="20"/>
          <w:lang w:val="lt-LT"/>
        </w:rPr>
        <w:t>,</w:t>
      </w:r>
      <w:r w:rsidRPr="00C23D7A">
        <w:rPr>
          <w:rFonts w:ascii="Nunito Sans" w:hAnsi="Nunito Sans"/>
          <w:sz w:val="20"/>
          <w:szCs w:val="20"/>
          <w:lang w:val="lt-LT"/>
        </w:rPr>
        <w:t xml:space="preserve"> per 15 (penkiolika) darbo dienų nuo mokymų medžiagos gavimo</w:t>
      </w:r>
      <w:r w:rsidR="005C419C">
        <w:rPr>
          <w:rFonts w:ascii="Nunito Sans" w:hAnsi="Nunito Sans"/>
          <w:sz w:val="20"/>
          <w:szCs w:val="20"/>
          <w:lang w:val="lt-LT"/>
        </w:rPr>
        <w:t>,</w:t>
      </w:r>
      <w:r w:rsidRPr="00C23D7A">
        <w:rPr>
          <w:rFonts w:ascii="Nunito Sans" w:hAnsi="Nunito Sans"/>
          <w:sz w:val="20"/>
          <w:szCs w:val="20"/>
          <w:lang w:val="lt-LT"/>
        </w:rPr>
        <w:t xml:space="preserve"> parengia ir su Užsakovu suderina preliminarų </w:t>
      </w:r>
      <w:r w:rsidR="00D772FA">
        <w:rPr>
          <w:rFonts w:ascii="Nunito Sans" w:hAnsi="Nunito Sans"/>
          <w:sz w:val="20"/>
          <w:szCs w:val="20"/>
          <w:lang w:val="lt-LT"/>
        </w:rPr>
        <w:t>vien</w:t>
      </w:r>
      <w:r w:rsidR="00012AEC">
        <w:rPr>
          <w:rFonts w:ascii="Nunito Sans" w:hAnsi="Nunito Sans"/>
          <w:sz w:val="20"/>
          <w:szCs w:val="20"/>
          <w:lang w:val="lt-LT"/>
        </w:rPr>
        <w:t>ų</w:t>
      </w:r>
      <w:r w:rsidR="00D772FA">
        <w:rPr>
          <w:rFonts w:ascii="Nunito Sans" w:hAnsi="Nunito Sans"/>
          <w:sz w:val="20"/>
          <w:szCs w:val="20"/>
          <w:lang w:val="lt-LT"/>
        </w:rPr>
        <w:t xml:space="preserve"> </w:t>
      </w:r>
      <w:r w:rsidRPr="00C23D7A">
        <w:rPr>
          <w:rFonts w:ascii="Nunito Sans" w:hAnsi="Nunito Sans"/>
          <w:sz w:val="20"/>
          <w:szCs w:val="20"/>
          <w:lang w:val="lt-LT"/>
        </w:rPr>
        <w:t>mokym</w:t>
      </w:r>
      <w:r w:rsidR="00012AEC">
        <w:rPr>
          <w:rFonts w:ascii="Nunito Sans" w:hAnsi="Nunito Sans"/>
          <w:sz w:val="20"/>
          <w:szCs w:val="20"/>
          <w:lang w:val="lt-LT"/>
        </w:rPr>
        <w:t>ų</w:t>
      </w:r>
      <w:r w:rsidRPr="00C23D7A">
        <w:rPr>
          <w:rFonts w:ascii="Nunito Sans" w:hAnsi="Nunito Sans"/>
          <w:sz w:val="20"/>
          <w:szCs w:val="20"/>
          <w:lang w:val="lt-LT"/>
        </w:rPr>
        <w:t xml:space="preserve"> scenarijų.</w:t>
      </w:r>
    </w:p>
    <w:p w14:paraId="3C902663" w14:textId="2573F9D0" w:rsidR="00D772FA" w:rsidRPr="00307440" w:rsidRDefault="00D772FA"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Pr>
          <w:rFonts w:ascii="Nunito Sans" w:hAnsi="Nunito Sans"/>
          <w:sz w:val="20"/>
          <w:szCs w:val="20"/>
          <w:lang w:val="lt-LT"/>
        </w:rPr>
        <w:t xml:space="preserve">Sutartyje </w:t>
      </w:r>
      <w:r w:rsidR="0050320A">
        <w:rPr>
          <w:rFonts w:ascii="Nunito Sans" w:hAnsi="Nunito Sans"/>
          <w:sz w:val="20"/>
          <w:szCs w:val="20"/>
          <w:lang w:val="lt-LT"/>
        </w:rPr>
        <w:t xml:space="preserve">nustatyta </w:t>
      </w:r>
      <w:r>
        <w:rPr>
          <w:rFonts w:ascii="Nunito Sans" w:hAnsi="Nunito Sans"/>
          <w:sz w:val="20"/>
          <w:szCs w:val="20"/>
          <w:lang w:val="lt-LT"/>
        </w:rPr>
        <w:t xml:space="preserve">tvarka </w:t>
      </w:r>
      <w:r w:rsidR="007C07F5">
        <w:rPr>
          <w:rFonts w:ascii="Nunito Sans" w:hAnsi="Nunito Sans"/>
          <w:sz w:val="20"/>
          <w:szCs w:val="20"/>
          <w:lang w:val="lt-LT"/>
        </w:rPr>
        <w:t>g</w:t>
      </w:r>
      <w:r>
        <w:rPr>
          <w:rFonts w:ascii="Nunito Sans" w:hAnsi="Nunito Sans"/>
          <w:sz w:val="20"/>
          <w:szCs w:val="20"/>
          <w:lang w:val="lt-LT"/>
        </w:rPr>
        <w:t xml:space="preserve">alutinai suderinus </w:t>
      </w:r>
      <w:r w:rsidR="007C07F5">
        <w:rPr>
          <w:rFonts w:ascii="Nunito Sans" w:hAnsi="Nunito Sans"/>
          <w:sz w:val="20"/>
          <w:szCs w:val="20"/>
          <w:lang w:val="lt-LT"/>
        </w:rPr>
        <w:t>pirmųjų</w:t>
      </w:r>
      <w:r>
        <w:rPr>
          <w:rFonts w:ascii="Nunito Sans" w:hAnsi="Nunito Sans"/>
          <w:sz w:val="20"/>
          <w:szCs w:val="20"/>
          <w:lang w:val="lt-LT"/>
        </w:rPr>
        <w:t xml:space="preserve"> mokymų rezultatus, pradedami rengti antrieji mokymai.</w:t>
      </w:r>
      <w:r w:rsidR="00D1203B">
        <w:rPr>
          <w:rFonts w:ascii="Nunito Sans" w:hAnsi="Nunito Sans"/>
          <w:sz w:val="20"/>
          <w:szCs w:val="20"/>
          <w:lang w:val="lt-LT"/>
        </w:rPr>
        <w:t xml:space="preserve"> Mokymų parengimo eiliškumas </w:t>
      </w:r>
      <w:r w:rsidR="0050320A">
        <w:rPr>
          <w:rFonts w:ascii="Nunito Sans" w:hAnsi="Nunito Sans"/>
          <w:sz w:val="20"/>
          <w:szCs w:val="20"/>
          <w:lang w:val="lt-LT"/>
        </w:rPr>
        <w:t>atsižvelgiant į</w:t>
      </w:r>
      <w:r w:rsidR="00D1203B">
        <w:rPr>
          <w:rFonts w:ascii="Nunito Sans" w:hAnsi="Nunito Sans"/>
          <w:sz w:val="20"/>
          <w:szCs w:val="20"/>
          <w:lang w:val="lt-LT"/>
        </w:rPr>
        <w:t xml:space="preserve"> aukščiau nurodytus terminus turi atsispindėti Plane.</w:t>
      </w:r>
    </w:p>
    <w:p w14:paraId="6B02849E" w14:textId="725B887D" w:rsidR="00C23D7A" w:rsidRPr="00C23D7A" w:rsidRDefault="006D10AA"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sidRPr="00C23D7A">
        <w:rPr>
          <w:rFonts w:ascii="Nunito Sans" w:hAnsi="Nunito Sans"/>
          <w:sz w:val="20"/>
          <w:szCs w:val="20"/>
          <w:lang w:val="lt-LT"/>
        </w:rPr>
        <w:t xml:space="preserve">Mokymų scenarijus pateikiamas </w:t>
      </w:r>
      <w:r w:rsidRPr="00413E0A">
        <w:rPr>
          <w:rFonts w:ascii="Nunito Sans" w:hAnsi="Nunito Sans"/>
          <w:i/>
          <w:iCs/>
          <w:sz w:val="20"/>
          <w:szCs w:val="20"/>
          <w:lang w:val="lt-LT"/>
        </w:rPr>
        <w:t>.</w:t>
      </w:r>
      <w:proofErr w:type="spellStart"/>
      <w:r w:rsidRPr="00413E0A">
        <w:rPr>
          <w:rFonts w:ascii="Nunito Sans" w:hAnsi="Nunito Sans"/>
          <w:i/>
          <w:iCs/>
          <w:sz w:val="20"/>
          <w:szCs w:val="20"/>
          <w:lang w:val="lt-LT"/>
        </w:rPr>
        <w:t>docx</w:t>
      </w:r>
      <w:proofErr w:type="spellEnd"/>
      <w:r w:rsidRPr="00413E0A">
        <w:rPr>
          <w:rFonts w:ascii="Nunito Sans" w:hAnsi="Nunito Sans"/>
          <w:i/>
          <w:iCs/>
          <w:sz w:val="20"/>
          <w:szCs w:val="20"/>
          <w:lang w:val="lt-LT"/>
        </w:rPr>
        <w:t>, .</w:t>
      </w:r>
      <w:proofErr w:type="spellStart"/>
      <w:r w:rsidRPr="00413E0A">
        <w:rPr>
          <w:rFonts w:ascii="Nunito Sans" w:hAnsi="Nunito Sans"/>
          <w:i/>
          <w:iCs/>
          <w:sz w:val="20"/>
          <w:szCs w:val="20"/>
          <w:lang w:val="lt-LT"/>
        </w:rPr>
        <w:t>pptx</w:t>
      </w:r>
      <w:proofErr w:type="spellEnd"/>
      <w:r w:rsidRPr="00C23D7A">
        <w:rPr>
          <w:rFonts w:ascii="Nunito Sans" w:hAnsi="Nunito Sans"/>
          <w:sz w:val="20"/>
          <w:szCs w:val="20"/>
          <w:lang w:val="lt-LT"/>
        </w:rPr>
        <w:t xml:space="preserve"> arba kitu </w:t>
      </w:r>
      <w:r w:rsidR="00C23D7A">
        <w:rPr>
          <w:rFonts w:ascii="Nunito Sans" w:hAnsi="Nunito Sans"/>
          <w:sz w:val="20"/>
          <w:szCs w:val="20"/>
          <w:lang w:val="lt-LT"/>
        </w:rPr>
        <w:t>Užsakovui</w:t>
      </w:r>
      <w:r w:rsidRPr="00C23D7A">
        <w:rPr>
          <w:rFonts w:ascii="Nunito Sans" w:hAnsi="Nunito Sans"/>
          <w:sz w:val="20"/>
          <w:szCs w:val="20"/>
          <w:lang w:val="lt-LT"/>
        </w:rPr>
        <w:t xml:space="preserve"> lengvai atidaromu ir skaitomu formatu. Pateiktame scenarijuje turi atsispindėti mokymų struktūra, reikalingi tekstai įgarsinimui ir atvaizdavimui skaidrėje, aprašytas detalus grafinių elementų ir objektų funkcionalumas.</w:t>
      </w:r>
    </w:p>
    <w:p w14:paraId="7BEC9ACC" w14:textId="5246606D" w:rsidR="00C23D7A" w:rsidRPr="00C23D7A" w:rsidRDefault="00C23D7A"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Pr>
          <w:rFonts w:ascii="Nunito Sans" w:hAnsi="Nunito Sans"/>
          <w:sz w:val="20"/>
          <w:szCs w:val="20"/>
          <w:lang w:val="lt-LT"/>
        </w:rPr>
        <w:t xml:space="preserve"> </w:t>
      </w:r>
      <w:r w:rsidR="006D10AA" w:rsidRPr="00C23D7A">
        <w:rPr>
          <w:rFonts w:ascii="Nunito Sans" w:hAnsi="Nunito Sans"/>
          <w:sz w:val="20"/>
          <w:szCs w:val="20"/>
          <w:lang w:val="lt-LT"/>
        </w:rPr>
        <w:t>Paslaugos teikėjas pagal su Užsakovu suderintą e-mokymų scenarijų ir grafinį dizainą suprogramuoja interaktyvius e-mokymus.</w:t>
      </w:r>
    </w:p>
    <w:p w14:paraId="799A34B3" w14:textId="13A3095C" w:rsidR="00C23D7A" w:rsidRPr="00C23D7A" w:rsidRDefault="00C23D7A"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Pr>
          <w:rFonts w:ascii="Nunito Sans" w:hAnsi="Nunito Sans"/>
          <w:sz w:val="20"/>
          <w:szCs w:val="20"/>
          <w:lang w:val="lt-LT"/>
        </w:rPr>
        <w:t xml:space="preserve"> </w:t>
      </w:r>
      <w:r w:rsidR="006D10AA" w:rsidRPr="00C23D7A">
        <w:rPr>
          <w:rFonts w:ascii="Nunito Sans" w:hAnsi="Nunito Sans"/>
          <w:sz w:val="20"/>
          <w:szCs w:val="20"/>
          <w:lang w:val="lt-LT"/>
        </w:rPr>
        <w:t>Prieš perduodant e-mokymus, Paslaugos teikėjas turi Užsakovui suteikti prieigą prie Paslaugos teikėjo vidinės testavimo sistemos ir leisti Užsakovui ištestuoti mokymus bei pateikti pastabas korekcijoms atlikti.</w:t>
      </w:r>
    </w:p>
    <w:p w14:paraId="3E01D99D" w14:textId="77777777" w:rsidR="00C23D7A" w:rsidRPr="00C23D7A" w:rsidRDefault="00C23D7A"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Pr>
          <w:rFonts w:ascii="Nunito Sans" w:hAnsi="Nunito Sans"/>
          <w:sz w:val="20"/>
          <w:szCs w:val="20"/>
          <w:lang w:val="lt-LT"/>
        </w:rPr>
        <w:t xml:space="preserve"> </w:t>
      </w:r>
      <w:r w:rsidR="006D10AA" w:rsidRPr="00C23D7A">
        <w:rPr>
          <w:rFonts w:ascii="Nunito Sans" w:hAnsi="Nunito Sans"/>
          <w:sz w:val="20"/>
          <w:szCs w:val="20"/>
          <w:lang w:val="lt-LT"/>
        </w:rPr>
        <w:t>Atsižvelgiant į pateiktas pastabas, Paslaugos teikėjas korekcijas turi atlikti kuo greičiau, bet ne vėliau kaip per 5 (penkias) darbo dienas nuo Užsakovo pastabų pateikimo.</w:t>
      </w:r>
    </w:p>
    <w:p w14:paraId="3E200E8D" w14:textId="231FCFD8" w:rsidR="006D10AA" w:rsidRPr="00C23D7A" w:rsidRDefault="00C23D7A" w:rsidP="005C419C">
      <w:pPr>
        <w:pStyle w:val="ListParagraph"/>
        <w:numPr>
          <w:ilvl w:val="2"/>
          <w:numId w:val="7"/>
        </w:numPr>
        <w:spacing w:after="0" w:line="240" w:lineRule="auto"/>
        <w:ind w:left="709" w:hanging="709"/>
        <w:jc w:val="both"/>
        <w:divId w:val="262692412"/>
        <w:rPr>
          <w:rFonts w:ascii="Nunito Sans" w:hAnsi="Nunito Sans"/>
          <w:b/>
          <w:bCs/>
          <w:sz w:val="20"/>
          <w:szCs w:val="20"/>
          <w:lang w:val="lt-LT"/>
        </w:rPr>
      </w:pPr>
      <w:r>
        <w:rPr>
          <w:rFonts w:ascii="Nunito Sans" w:hAnsi="Nunito Sans"/>
          <w:sz w:val="20"/>
          <w:szCs w:val="20"/>
          <w:lang w:val="lt-LT"/>
        </w:rPr>
        <w:t xml:space="preserve"> </w:t>
      </w:r>
      <w:r w:rsidR="006D10AA" w:rsidRPr="00C23D7A">
        <w:rPr>
          <w:rFonts w:ascii="Nunito Sans" w:hAnsi="Nunito Sans"/>
          <w:sz w:val="20"/>
          <w:szCs w:val="20"/>
          <w:lang w:val="lt-LT"/>
        </w:rPr>
        <w:t xml:space="preserve">Užsakovo pageidavimu, Paslaugos teikėjas e-mokymuose integruotus failus turi pateikti atskirai darbinio failo (angl. </w:t>
      </w:r>
      <w:proofErr w:type="spellStart"/>
      <w:r w:rsidR="006D10AA" w:rsidRPr="00C23D7A">
        <w:rPr>
          <w:rFonts w:ascii="Nunito Sans" w:hAnsi="Nunito Sans"/>
          <w:sz w:val="20"/>
          <w:szCs w:val="20"/>
          <w:lang w:val="lt-LT"/>
        </w:rPr>
        <w:t>source</w:t>
      </w:r>
      <w:proofErr w:type="spellEnd"/>
      <w:r w:rsidR="006D10AA" w:rsidRPr="00C23D7A">
        <w:rPr>
          <w:rFonts w:ascii="Nunito Sans" w:hAnsi="Nunito Sans"/>
          <w:sz w:val="20"/>
          <w:szCs w:val="20"/>
          <w:lang w:val="lt-LT"/>
        </w:rPr>
        <w:t xml:space="preserve"> </w:t>
      </w:r>
      <w:proofErr w:type="spellStart"/>
      <w:r w:rsidR="006D10AA" w:rsidRPr="00C23D7A">
        <w:rPr>
          <w:rFonts w:ascii="Nunito Sans" w:hAnsi="Nunito Sans"/>
          <w:sz w:val="20"/>
          <w:szCs w:val="20"/>
          <w:lang w:val="lt-LT"/>
        </w:rPr>
        <w:t>file</w:t>
      </w:r>
      <w:proofErr w:type="spellEnd"/>
      <w:r w:rsidR="006D10AA" w:rsidRPr="00C23D7A">
        <w:rPr>
          <w:rFonts w:ascii="Nunito Sans" w:hAnsi="Nunito Sans"/>
          <w:sz w:val="20"/>
          <w:szCs w:val="20"/>
          <w:lang w:val="lt-LT"/>
        </w:rPr>
        <w:t>) formatu:</w:t>
      </w:r>
      <w:r>
        <w:rPr>
          <w:rFonts w:ascii="Nunito Sans" w:hAnsi="Nunito Sans"/>
          <w:sz w:val="20"/>
          <w:szCs w:val="20"/>
          <w:lang w:val="lt-LT"/>
        </w:rPr>
        <w:t xml:space="preserve"> </w:t>
      </w:r>
      <w:r w:rsidR="006D10AA" w:rsidRPr="00C23D7A">
        <w:rPr>
          <w:rFonts w:ascii="Nunito Sans" w:hAnsi="Nunito Sans"/>
          <w:sz w:val="20"/>
          <w:szCs w:val="20"/>
          <w:lang w:val="lt-LT"/>
        </w:rPr>
        <w:t xml:space="preserve">vaizdo mokymai – </w:t>
      </w:r>
      <w:r w:rsidR="006D10AA" w:rsidRPr="00413E0A">
        <w:rPr>
          <w:rFonts w:ascii="Nunito Sans" w:hAnsi="Nunito Sans"/>
          <w:i/>
          <w:iCs/>
          <w:sz w:val="20"/>
          <w:szCs w:val="20"/>
          <w:lang w:val="lt-LT"/>
        </w:rPr>
        <w:t>.mp4</w:t>
      </w:r>
      <w:r w:rsidR="006D10AA" w:rsidRPr="00C23D7A">
        <w:rPr>
          <w:rFonts w:ascii="Nunito Sans" w:hAnsi="Nunito Sans"/>
          <w:sz w:val="20"/>
          <w:szCs w:val="20"/>
          <w:lang w:val="lt-LT"/>
        </w:rPr>
        <w:t xml:space="preserve"> formatu, 1080P (</w:t>
      </w:r>
      <w:proofErr w:type="spellStart"/>
      <w:r w:rsidR="006D10AA" w:rsidRPr="00C23D7A">
        <w:rPr>
          <w:rFonts w:ascii="Nunito Sans" w:hAnsi="Nunito Sans"/>
          <w:sz w:val="20"/>
          <w:szCs w:val="20"/>
          <w:lang w:val="lt-LT"/>
        </w:rPr>
        <w:t>Full</w:t>
      </w:r>
      <w:proofErr w:type="spellEnd"/>
      <w:r w:rsidR="006D10AA" w:rsidRPr="00C23D7A">
        <w:rPr>
          <w:rFonts w:ascii="Nunito Sans" w:hAnsi="Nunito Sans"/>
          <w:sz w:val="20"/>
          <w:szCs w:val="20"/>
          <w:lang w:val="lt-LT"/>
        </w:rPr>
        <w:t xml:space="preserve"> HD) raiška;</w:t>
      </w:r>
      <w:r>
        <w:rPr>
          <w:rFonts w:ascii="Nunito Sans" w:hAnsi="Nunito Sans"/>
          <w:sz w:val="20"/>
          <w:szCs w:val="20"/>
          <w:lang w:val="lt-LT"/>
        </w:rPr>
        <w:t xml:space="preserve"> </w:t>
      </w:r>
      <w:r w:rsidR="006D10AA" w:rsidRPr="00C23D7A">
        <w:rPr>
          <w:rFonts w:ascii="Nunito Sans" w:hAnsi="Nunito Sans"/>
          <w:sz w:val="20"/>
          <w:szCs w:val="20"/>
          <w:lang w:val="lt-LT"/>
        </w:rPr>
        <w:t xml:space="preserve">garso takeliai – </w:t>
      </w:r>
      <w:r w:rsidR="006D10AA" w:rsidRPr="00413E0A">
        <w:rPr>
          <w:rFonts w:ascii="Nunito Sans" w:hAnsi="Nunito Sans"/>
          <w:i/>
          <w:iCs/>
          <w:sz w:val="20"/>
          <w:szCs w:val="20"/>
          <w:lang w:val="lt-LT"/>
        </w:rPr>
        <w:t>.mp3</w:t>
      </w:r>
      <w:r w:rsidR="006D10AA" w:rsidRPr="00C23D7A">
        <w:rPr>
          <w:rFonts w:ascii="Nunito Sans" w:hAnsi="Nunito Sans"/>
          <w:sz w:val="20"/>
          <w:szCs w:val="20"/>
          <w:lang w:val="lt-LT"/>
        </w:rPr>
        <w:t xml:space="preserve"> formatu;</w:t>
      </w:r>
      <w:r w:rsidRPr="00C23D7A">
        <w:rPr>
          <w:rFonts w:ascii="Nunito Sans" w:hAnsi="Nunito Sans"/>
          <w:sz w:val="20"/>
          <w:szCs w:val="20"/>
          <w:lang w:val="lt-LT"/>
        </w:rPr>
        <w:t xml:space="preserve"> </w:t>
      </w:r>
      <w:r w:rsidR="006D10AA" w:rsidRPr="00C23D7A">
        <w:rPr>
          <w:rFonts w:ascii="Nunito Sans" w:hAnsi="Nunito Sans"/>
          <w:sz w:val="20"/>
          <w:szCs w:val="20"/>
          <w:lang w:val="lt-LT"/>
        </w:rPr>
        <w:t>.</w:t>
      </w:r>
      <w:proofErr w:type="spellStart"/>
      <w:r w:rsidR="006D10AA" w:rsidRPr="00C23D7A">
        <w:rPr>
          <w:rFonts w:ascii="Nunito Sans" w:hAnsi="Nunito Sans"/>
          <w:sz w:val="20"/>
          <w:szCs w:val="20"/>
          <w:lang w:val="lt-LT"/>
        </w:rPr>
        <w:t>pdf</w:t>
      </w:r>
      <w:proofErr w:type="spellEnd"/>
      <w:r w:rsidR="006D10AA" w:rsidRPr="00C23D7A">
        <w:rPr>
          <w:rFonts w:ascii="Nunito Sans" w:hAnsi="Nunito Sans"/>
          <w:sz w:val="20"/>
          <w:szCs w:val="20"/>
          <w:lang w:val="lt-LT"/>
        </w:rPr>
        <w:t xml:space="preserve"> failai ar kiti e-mokymuose integruoti dokumentai – redaguojamu darbiniu failu </w:t>
      </w:r>
      <w:r w:rsidR="006D10AA" w:rsidRPr="00413E0A">
        <w:rPr>
          <w:rFonts w:ascii="Nunito Sans" w:hAnsi="Nunito Sans"/>
          <w:i/>
          <w:iCs/>
          <w:sz w:val="20"/>
          <w:szCs w:val="20"/>
          <w:lang w:val="lt-LT"/>
        </w:rPr>
        <w:t>.</w:t>
      </w:r>
      <w:proofErr w:type="spellStart"/>
      <w:r w:rsidR="006D10AA" w:rsidRPr="00413E0A">
        <w:rPr>
          <w:rFonts w:ascii="Nunito Sans" w:hAnsi="Nunito Sans"/>
          <w:i/>
          <w:iCs/>
          <w:sz w:val="20"/>
          <w:szCs w:val="20"/>
          <w:lang w:val="lt-LT"/>
        </w:rPr>
        <w:t>docx</w:t>
      </w:r>
      <w:proofErr w:type="spellEnd"/>
      <w:r w:rsidR="006D10AA" w:rsidRPr="00C23D7A">
        <w:rPr>
          <w:rFonts w:ascii="Nunito Sans" w:hAnsi="Nunito Sans"/>
          <w:sz w:val="20"/>
          <w:szCs w:val="20"/>
          <w:lang w:val="lt-LT"/>
        </w:rPr>
        <w:t xml:space="preserve"> ar </w:t>
      </w:r>
      <w:r w:rsidR="006D10AA" w:rsidRPr="00413E0A">
        <w:rPr>
          <w:rFonts w:ascii="Nunito Sans" w:hAnsi="Nunito Sans"/>
          <w:i/>
          <w:iCs/>
          <w:sz w:val="20"/>
          <w:szCs w:val="20"/>
          <w:lang w:val="lt-LT"/>
        </w:rPr>
        <w:t>.</w:t>
      </w:r>
      <w:proofErr w:type="spellStart"/>
      <w:r w:rsidR="006D10AA" w:rsidRPr="00413E0A">
        <w:rPr>
          <w:rFonts w:ascii="Nunito Sans" w:hAnsi="Nunito Sans"/>
          <w:i/>
          <w:iCs/>
          <w:sz w:val="20"/>
          <w:szCs w:val="20"/>
          <w:lang w:val="lt-LT"/>
        </w:rPr>
        <w:t>psd</w:t>
      </w:r>
      <w:proofErr w:type="spellEnd"/>
      <w:r w:rsidR="006D10AA" w:rsidRPr="00C23D7A">
        <w:rPr>
          <w:rFonts w:ascii="Nunito Sans" w:hAnsi="Nunito Sans"/>
          <w:sz w:val="20"/>
          <w:szCs w:val="20"/>
          <w:lang w:val="lt-LT"/>
        </w:rPr>
        <w:t xml:space="preserve"> formatu.</w:t>
      </w:r>
    </w:p>
    <w:p w14:paraId="6EDB1541" w14:textId="47828AA4" w:rsidR="006D10AA" w:rsidRPr="006D10AA" w:rsidRDefault="00C23D7A" w:rsidP="005C419C">
      <w:pPr>
        <w:pStyle w:val="ListParagraph"/>
        <w:numPr>
          <w:ilvl w:val="2"/>
          <w:numId w:val="7"/>
        </w:numPr>
        <w:spacing w:after="0" w:line="240" w:lineRule="auto"/>
        <w:ind w:left="709" w:hanging="709"/>
        <w:jc w:val="both"/>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Paslaugos</w:t>
      </w:r>
      <w:r w:rsidR="008139BD">
        <w:rPr>
          <w:rFonts w:ascii="Nunito Sans" w:hAnsi="Nunito Sans"/>
          <w:sz w:val="20"/>
          <w:szCs w:val="20"/>
          <w:lang w:val="lt-LT"/>
        </w:rPr>
        <w:t>,</w:t>
      </w:r>
      <w:r w:rsidR="006D10AA" w:rsidRPr="006D10AA">
        <w:rPr>
          <w:rFonts w:ascii="Nunito Sans" w:hAnsi="Nunito Sans"/>
          <w:sz w:val="20"/>
          <w:szCs w:val="20"/>
          <w:lang w:val="lt-LT"/>
        </w:rPr>
        <w:t xml:space="preserve"> </w:t>
      </w:r>
      <w:r w:rsidR="00D1203B">
        <w:rPr>
          <w:rFonts w:ascii="Nunito Sans" w:hAnsi="Nunito Sans"/>
          <w:sz w:val="20"/>
          <w:szCs w:val="20"/>
          <w:lang w:val="lt-LT"/>
        </w:rPr>
        <w:t>įskaitant trūkumų šalinimą</w:t>
      </w:r>
      <w:r w:rsidR="008139BD">
        <w:rPr>
          <w:rFonts w:ascii="Nunito Sans" w:hAnsi="Nunito Sans"/>
          <w:sz w:val="20"/>
          <w:szCs w:val="20"/>
          <w:lang w:val="lt-LT"/>
        </w:rPr>
        <w:t>,</w:t>
      </w:r>
      <w:r w:rsidR="00D1203B">
        <w:rPr>
          <w:rFonts w:ascii="Nunito Sans" w:hAnsi="Nunito Sans"/>
          <w:sz w:val="20"/>
          <w:szCs w:val="20"/>
          <w:lang w:val="lt-LT"/>
        </w:rPr>
        <w:t xml:space="preserve"> </w:t>
      </w:r>
      <w:r w:rsidR="006D10AA" w:rsidRPr="006D10AA">
        <w:rPr>
          <w:rFonts w:ascii="Nunito Sans" w:hAnsi="Nunito Sans"/>
          <w:sz w:val="20"/>
          <w:szCs w:val="20"/>
          <w:lang w:val="lt-LT"/>
        </w:rPr>
        <w:t xml:space="preserve">turi būti suteiktos ne vėliau kaip per </w:t>
      </w:r>
      <w:r w:rsidR="00D772FA">
        <w:rPr>
          <w:rFonts w:ascii="Nunito Sans" w:hAnsi="Nunito Sans"/>
          <w:sz w:val="20"/>
          <w:szCs w:val="20"/>
          <w:lang w:val="lt-LT"/>
        </w:rPr>
        <w:t>10</w:t>
      </w:r>
      <w:r w:rsidR="006D10AA" w:rsidRPr="006D10AA">
        <w:rPr>
          <w:rFonts w:ascii="Nunito Sans" w:hAnsi="Nunito Sans"/>
          <w:sz w:val="20"/>
          <w:szCs w:val="20"/>
          <w:lang w:val="lt-LT"/>
        </w:rPr>
        <w:t xml:space="preserve"> (</w:t>
      </w:r>
      <w:r w:rsidR="00D772FA">
        <w:rPr>
          <w:rFonts w:ascii="Nunito Sans" w:hAnsi="Nunito Sans"/>
          <w:sz w:val="20"/>
          <w:szCs w:val="20"/>
          <w:lang w:val="lt-LT"/>
        </w:rPr>
        <w:t>dešimt</w:t>
      </w:r>
      <w:r w:rsidR="006D10AA" w:rsidRPr="006D10AA">
        <w:rPr>
          <w:rFonts w:ascii="Nunito Sans" w:hAnsi="Nunito Sans"/>
          <w:sz w:val="20"/>
          <w:szCs w:val="20"/>
          <w:lang w:val="lt-LT"/>
        </w:rPr>
        <w:t>) mėnesi</w:t>
      </w:r>
      <w:r w:rsidR="00D772FA">
        <w:rPr>
          <w:rFonts w:ascii="Nunito Sans" w:hAnsi="Nunito Sans"/>
          <w:sz w:val="20"/>
          <w:szCs w:val="20"/>
          <w:lang w:val="lt-LT"/>
        </w:rPr>
        <w:t>ų</w:t>
      </w:r>
      <w:r w:rsidR="006D10AA" w:rsidRPr="006D10AA">
        <w:rPr>
          <w:rFonts w:ascii="Nunito Sans" w:hAnsi="Nunito Sans"/>
          <w:sz w:val="20"/>
          <w:szCs w:val="20"/>
          <w:lang w:val="lt-LT"/>
        </w:rPr>
        <w:t xml:space="preserve"> nuo </w:t>
      </w:r>
      <w:r w:rsidR="00DC4613">
        <w:rPr>
          <w:rFonts w:ascii="Nunito Sans" w:hAnsi="Nunito Sans"/>
          <w:sz w:val="20"/>
          <w:szCs w:val="20"/>
          <w:lang w:val="lt-LT"/>
        </w:rPr>
        <w:t>Plano suderinimo dienos</w:t>
      </w:r>
      <w:r w:rsidR="006D10AA" w:rsidRPr="006D10AA">
        <w:rPr>
          <w:rFonts w:ascii="Nunito Sans" w:hAnsi="Nunito Sans"/>
          <w:sz w:val="20"/>
          <w:szCs w:val="20"/>
          <w:lang w:val="lt-LT"/>
        </w:rPr>
        <w:t>.</w:t>
      </w:r>
      <w:r w:rsidR="00D772FA">
        <w:rPr>
          <w:rFonts w:ascii="Nunito Sans" w:hAnsi="Nunito Sans"/>
          <w:sz w:val="20"/>
          <w:szCs w:val="20"/>
          <w:lang w:val="lt-LT"/>
        </w:rPr>
        <w:t xml:space="preserve"> </w:t>
      </w:r>
    </w:p>
    <w:p w14:paraId="38C90432" w14:textId="77777777" w:rsidR="00C23D7A" w:rsidRDefault="00C23D7A" w:rsidP="005C419C">
      <w:pPr>
        <w:pStyle w:val="ListParagraph"/>
        <w:numPr>
          <w:ilvl w:val="2"/>
          <w:numId w:val="7"/>
        </w:numPr>
        <w:spacing w:after="0" w:line="240" w:lineRule="auto"/>
        <w:ind w:left="709" w:hanging="709"/>
        <w:jc w:val="both"/>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Sutarties galiojimo metu sukurti rezultatai yra perduodami Užsakovui su Užsakovu suderintomis el. priemonėmis (el. paštu arba naudojant saugias failų mainų platformas).</w:t>
      </w:r>
    </w:p>
    <w:p w14:paraId="411ABDDB" w14:textId="77777777" w:rsidR="00C23D7A" w:rsidRDefault="006D10AA" w:rsidP="005C419C">
      <w:pPr>
        <w:pStyle w:val="ListParagraph"/>
        <w:numPr>
          <w:ilvl w:val="2"/>
          <w:numId w:val="7"/>
        </w:numPr>
        <w:spacing w:after="0" w:line="240" w:lineRule="auto"/>
        <w:ind w:left="709" w:hanging="709"/>
        <w:jc w:val="both"/>
        <w:divId w:val="262692412"/>
        <w:rPr>
          <w:rFonts w:ascii="Nunito Sans" w:hAnsi="Nunito Sans"/>
          <w:sz w:val="20"/>
          <w:szCs w:val="20"/>
          <w:lang w:val="lt-LT"/>
        </w:rPr>
      </w:pPr>
      <w:r w:rsidRPr="00C23D7A">
        <w:rPr>
          <w:rFonts w:ascii="Nunito Sans" w:hAnsi="Nunito Sans"/>
          <w:sz w:val="20"/>
          <w:szCs w:val="20"/>
          <w:lang w:val="lt-LT"/>
        </w:rPr>
        <w:t>E-mokymų turinys turi būti perduotas neterminuotam naudojimui.</w:t>
      </w:r>
    </w:p>
    <w:p w14:paraId="2EB05C03" w14:textId="5B3BA7E0" w:rsidR="006D10AA" w:rsidRDefault="006D10AA" w:rsidP="005C419C">
      <w:pPr>
        <w:pStyle w:val="ListParagraph"/>
        <w:numPr>
          <w:ilvl w:val="2"/>
          <w:numId w:val="7"/>
        </w:numPr>
        <w:spacing w:after="0" w:line="240" w:lineRule="auto"/>
        <w:ind w:left="709" w:hanging="709"/>
        <w:jc w:val="both"/>
        <w:divId w:val="262692412"/>
        <w:rPr>
          <w:rFonts w:ascii="Nunito Sans" w:hAnsi="Nunito Sans"/>
          <w:sz w:val="20"/>
          <w:szCs w:val="20"/>
          <w:lang w:val="lt-LT"/>
        </w:rPr>
      </w:pPr>
      <w:r w:rsidRPr="00C23D7A">
        <w:rPr>
          <w:rFonts w:ascii="Nunito Sans" w:hAnsi="Nunito Sans"/>
          <w:sz w:val="20"/>
          <w:szCs w:val="20"/>
          <w:lang w:val="lt-LT"/>
        </w:rPr>
        <w:t xml:space="preserve">Paslaugų trūkumai, pastebėti </w:t>
      </w:r>
      <w:r w:rsidR="00DC4613">
        <w:rPr>
          <w:rFonts w:ascii="Nunito Sans" w:hAnsi="Nunito Sans"/>
          <w:sz w:val="20"/>
          <w:szCs w:val="20"/>
          <w:lang w:val="lt-LT"/>
        </w:rPr>
        <w:t xml:space="preserve">prieš </w:t>
      </w:r>
      <w:r w:rsidRPr="00C23D7A">
        <w:rPr>
          <w:rFonts w:ascii="Nunito Sans" w:hAnsi="Nunito Sans"/>
          <w:sz w:val="20"/>
          <w:szCs w:val="20"/>
          <w:lang w:val="lt-LT"/>
        </w:rPr>
        <w:t xml:space="preserve">Paslaugų priėmimo–perdavimo </w:t>
      </w:r>
      <w:r w:rsidR="00DC4613">
        <w:rPr>
          <w:rFonts w:ascii="Nunito Sans" w:hAnsi="Nunito Sans"/>
          <w:sz w:val="20"/>
          <w:szCs w:val="20"/>
          <w:lang w:val="lt-LT"/>
        </w:rPr>
        <w:t xml:space="preserve">akto pasirašymą arba jo pasirašymo </w:t>
      </w:r>
      <w:r w:rsidRPr="00C23D7A">
        <w:rPr>
          <w:rFonts w:ascii="Nunito Sans" w:hAnsi="Nunito Sans"/>
          <w:sz w:val="20"/>
          <w:szCs w:val="20"/>
          <w:lang w:val="lt-LT"/>
        </w:rPr>
        <w:t>metu ar (ir) po akto pasirašymo</w:t>
      </w:r>
      <w:r w:rsidR="00DC4613">
        <w:rPr>
          <w:rFonts w:ascii="Nunito Sans" w:hAnsi="Nunito Sans"/>
          <w:sz w:val="20"/>
          <w:szCs w:val="20"/>
          <w:lang w:val="lt-LT"/>
        </w:rPr>
        <w:t xml:space="preserve"> (garantinio laikotarpio metu)</w:t>
      </w:r>
      <w:r w:rsidRPr="00C23D7A">
        <w:rPr>
          <w:rFonts w:ascii="Nunito Sans" w:hAnsi="Nunito Sans"/>
          <w:sz w:val="20"/>
          <w:szCs w:val="20"/>
          <w:lang w:val="lt-LT"/>
        </w:rPr>
        <w:t>, turi būti pašalinti per 10 darbo dienų nuo informavimo apie pastebėtus trūkumus.</w:t>
      </w:r>
    </w:p>
    <w:p w14:paraId="54210E3B" w14:textId="77777777" w:rsidR="00CD3841" w:rsidRDefault="00C23D7A" w:rsidP="00CD3841">
      <w:pPr>
        <w:pStyle w:val="ListParagraph"/>
        <w:numPr>
          <w:ilvl w:val="2"/>
          <w:numId w:val="7"/>
        </w:numPr>
        <w:spacing w:after="0" w:line="240" w:lineRule="auto"/>
        <w:ind w:left="709" w:hanging="709"/>
        <w:jc w:val="both"/>
        <w:divId w:val="262692412"/>
        <w:rPr>
          <w:rFonts w:ascii="Nunito Sans" w:hAnsi="Nunito Sans"/>
          <w:sz w:val="20"/>
          <w:szCs w:val="20"/>
          <w:lang w:val="lt-LT"/>
        </w:rPr>
      </w:pPr>
      <w:r>
        <w:rPr>
          <w:rFonts w:ascii="Nunito Sans" w:hAnsi="Nunito Sans"/>
          <w:sz w:val="20"/>
          <w:szCs w:val="20"/>
          <w:lang w:val="lt-LT"/>
        </w:rPr>
        <w:t xml:space="preserve">Paslaugų teikėjas privalo konsultuoti Užsakovą tol kol e-mokymai bus patalpinti į Užsakovo </w:t>
      </w:r>
      <w:proofErr w:type="spellStart"/>
      <w:r>
        <w:rPr>
          <w:rFonts w:ascii="Nunito Sans" w:hAnsi="Nunito Sans"/>
          <w:sz w:val="20"/>
          <w:szCs w:val="20"/>
          <w:lang w:val="lt-LT"/>
        </w:rPr>
        <w:t>Moodle</w:t>
      </w:r>
      <w:proofErr w:type="spellEnd"/>
      <w:r>
        <w:rPr>
          <w:rFonts w:ascii="Nunito Sans" w:hAnsi="Nunito Sans"/>
          <w:sz w:val="20"/>
          <w:szCs w:val="20"/>
          <w:lang w:val="lt-LT"/>
        </w:rPr>
        <w:t xml:space="preserve"> sistemą</w:t>
      </w:r>
      <w:r w:rsidR="000C3973">
        <w:rPr>
          <w:rFonts w:ascii="Nunito Sans" w:hAnsi="Nunito Sans"/>
          <w:sz w:val="20"/>
          <w:szCs w:val="20"/>
          <w:lang w:val="lt-LT"/>
        </w:rPr>
        <w:t>,</w:t>
      </w:r>
      <w:r>
        <w:rPr>
          <w:rFonts w:ascii="Nunito Sans" w:hAnsi="Nunito Sans"/>
          <w:sz w:val="20"/>
          <w:szCs w:val="20"/>
          <w:lang w:val="lt-LT"/>
        </w:rPr>
        <w:t xml:space="preserve"> sėkmingai ištestuoti Užsakovo jo </w:t>
      </w:r>
      <w:proofErr w:type="spellStart"/>
      <w:r>
        <w:rPr>
          <w:rFonts w:ascii="Nunito Sans" w:hAnsi="Nunito Sans"/>
          <w:sz w:val="20"/>
          <w:szCs w:val="20"/>
          <w:lang w:val="lt-LT"/>
        </w:rPr>
        <w:t>Moodle</w:t>
      </w:r>
      <w:proofErr w:type="spellEnd"/>
      <w:r>
        <w:rPr>
          <w:rFonts w:ascii="Nunito Sans" w:hAnsi="Nunito Sans"/>
          <w:sz w:val="20"/>
          <w:szCs w:val="20"/>
          <w:lang w:val="lt-LT"/>
        </w:rPr>
        <w:t xml:space="preserve"> sistemoje</w:t>
      </w:r>
      <w:r w:rsidR="000C3973">
        <w:rPr>
          <w:rFonts w:ascii="Nunito Sans" w:hAnsi="Nunito Sans"/>
          <w:sz w:val="20"/>
          <w:szCs w:val="20"/>
          <w:lang w:val="lt-LT"/>
        </w:rPr>
        <w:t xml:space="preserve"> ir Užsakovas konstatuoja, kad e-mokymai veikia tinkamai (tuo atveju, jeigu talpinant e-mokymus į </w:t>
      </w:r>
      <w:proofErr w:type="spellStart"/>
      <w:r w:rsidR="000C3973">
        <w:rPr>
          <w:rFonts w:ascii="Nunito Sans" w:hAnsi="Nunito Sans"/>
          <w:sz w:val="20"/>
          <w:szCs w:val="20"/>
          <w:lang w:val="lt-LT"/>
        </w:rPr>
        <w:t>Moodle</w:t>
      </w:r>
      <w:proofErr w:type="spellEnd"/>
      <w:r w:rsidR="000C3973">
        <w:rPr>
          <w:rFonts w:ascii="Nunito Sans" w:hAnsi="Nunito Sans"/>
          <w:sz w:val="20"/>
          <w:szCs w:val="20"/>
          <w:lang w:val="lt-LT"/>
        </w:rPr>
        <w:t xml:space="preserve"> ir (arba) juos testuojant iškyla techninių nesklandumų, Paslaugų teikėjas privalo </w:t>
      </w:r>
      <w:r w:rsidR="00C8710B">
        <w:rPr>
          <w:rFonts w:ascii="Nunito Sans" w:hAnsi="Nunito Sans"/>
          <w:sz w:val="20"/>
          <w:szCs w:val="20"/>
          <w:lang w:val="lt-LT"/>
        </w:rPr>
        <w:t xml:space="preserve">be papildomo mokesčio </w:t>
      </w:r>
      <w:r w:rsidR="000C3973">
        <w:rPr>
          <w:rFonts w:ascii="Nunito Sans" w:hAnsi="Nunito Sans"/>
          <w:sz w:val="20"/>
          <w:szCs w:val="20"/>
          <w:lang w:val="lt-LT"/>
        </w:rPr>
        <w:t>teikti visokeriopą pagalbą Užsakovui šiuos nesklandumus šalinant)</w:t>
      </w:r>
      <w:r>
        <w:rPr>
          <w:rFonts w:ascii="Nunito Sans" w:hAnsi="Nunito Sans"/>
          <w:sz w:val="20"/>
          <w:szCs w:val="20"/>
          <w:lang w:val="lt-LT"/>
        </w:rPr>
        <w:t>.</w:t>
      </w:r>
      <w:r w:rsidR="00CD3841" w:rsidRPr="00CD3841">
        <w:rPr>
          <w:rFonts w:ascii="Nunito Sans" w:hAnsi="Nunito Sans"/>
          <w:sz w:val="20"/>
          <w:szCs w:val="20"/>
          <w:lang w:val="lt-LT"/>
        </w:rPr>
        <w:t xml:space="preserve"> </w:t>
      </w:r>
    </w:p>
    <w:p w14:paraId="4F791B9E" w14:textId="485840A1" w:rsidR="00CD3841" w:rsidRDefault="00CD3841" w:rsidP="00CD3841">
      <w:pPr>
        <w:pStyle w:val="ListParagraph"/>
        <w:numPr>
          <w:ilvl w:val="2"/>
          <w:numId w:val="7"/>
        </w:numPr>
        <w:spacing w:after="0" w:line="240" w:lineRule="auto"/>
        <w:ind w:left="709" w:hanging="709"/>
        <w:jc w:val="both"/>
        <w:divId w:val="262692412"/>
        <w:rPr>
          <w:rFonts w:ascii="Nunito Sans" w:hAnsi="Nunito Sans"/>
          <w:sz w:val="20"/>
          <w:szCs w:val="20"/>
          <w:lang w:val="lt-LT"/>
        </w:rPr>
      </w:pPr>
      <w:r>
        <w:rPr>
          <w:rFonts w:ascii="Nunito Sans" w:hAnsi="Nunito Sans"/>
          <w:sz w:val="20"/>
          <w:szCs w:val="20"/>
          <w:lang w:val="lt-LT"/>
        </w:rPr>
        <w:t xml:space="preserve">E-mokymams turi būti suteikiamas 24 mėnesių garantinis laikotarpis. Jeigu garantinio laikotarpio metu atsiranda E-mokymų trūkumų (mokymai Užsakovo aplinkoje nustoja veikti arba pradeda veikti nekorektiškai) Paslaugos teikėjas privalo be papildomo mokesčio tokius trūkumus pašalinti.  </w:t>
      </w:r>
    </w:p>
    <w:p w14:paraId="21CD5105" w14:textId="742553FD" w:rsidR="00C23D7A" w:rsidRDefault="00C23D7A" w:rsidP="00CD3841">
      <w:pPr>
        <w:pStyle w:val="ListParagraph"/>
        <w:spacing w:after="0" w:line="240" w:lineRule="auto"/>
        <w:ind w:left="709"/>
        <w:jc w:val="both"/>
        <w:divId w:val="262692412"/>
        <w:rPr>
          <w:rFonts w:ascii="Nunito Sans" w:hAnsi="Nunito Sans"/>
          <w:sz w:val="20"/>
          <w:szCs w:val="20"/>
          <w:lang w:val="lt-LT"/>
        </w:rPr>
      </w:pPr>
    </w:p>
    <w:p w14:paraId="7CC00505" w14:textId="77777777" w:rsidR="00C23D7A" w:rsidRDefault="00C23D7A" w:rsidP="00C23D7A">
      <w:pPr>
        <w:pStyle w:val="ListParagraph"/>
        <w:spacing w:after="0" w:line="240" w:lineRule="auto"/>
        <w:ind w:left="709" w:hanging="709"/>
        <w:divId w:val="262692412"/>
        <w:rPr>
          <w:rFonts w:ascii="Nunito Sans" w:hAnsi="Nunito Sans"/>
          <w:sz w:val="20"/>
          <w:szCs w:val="20"/>
          <w:lang w:val="lt-LT"/>
        </w:rPr>
      </w:pPr>
    </w:p>
    <w:p w14:paraId="684D8AC7" w14:textId="77777777" w:rsidR="00307440" w:rsidRPr="00C23D7A" w:rsidRDefault="00307440" w:rsidP="00C23D7A">
      <w:pPr>
        <w:pStyle w:val="ListParagraph"/>
        <w:spacing w:after="0" w:line="240" w:lineRule="auto"/>
        <w:ind w:left="709" w:hanging="709"/>
        <w:divId w:val="262692412"/>
        <w:rPr>
          <w:rFonts w:ascii="Nunito Sans" w:hAnsi="Nunito Sans"/>
          <w:sz w:val="20"/>
          <w:szCs w:val="20"/>
          <w:lang w:val="lt-LT"/>
        </w:rPr>
      </w:pPr>
    </w:p>
    <w:p w14:paraId="3EC69D35" w14:textId="24EA56C9" w:rsidR="006D10AA" w:rsidRPr="00C23D7A" w:rsidRDefault="006D10AA" w:rsidP="00C23D7A">
      <w:pPr>
        <w:pStyle w:val="ListParagraph"/>
        <w:numPr>
          <w:ilvl w:val="1"/>
          <w:numId w:val="7"/>
        </w:numPr>
        <w:spacing w:after="0" w:line="240" w:lineRule="auto"/>
        <w:ind w:left="709" w:hanging="709"/>
        <w:divId w:val="262692412"/>
        <w:rPr>
          <w:rFonts w:ascii="Nunito Sans" w:hAnsi="Nunito Sans"/>
          <w:b/>
          <w:bCs/>
          <w:sz w:val="20"/>
          <w:szCs w:val="20"/>
          <w:lang w:val="lt-LT"/>
        </w:rPr>
      </w:pPr>
      <w:r w:rsidRPr="00C23D7A">
        <w:rPr>
          <w:rFonts w:ascii="Nunito Sans" w:hAnsi="Nunito Sans"/>
          <w:b/>
          <w:bCs/>
          <w:sz w:val="20"/>
          <w:szCs w:val="20"/>
          <w:lang w:val="lt-LT"/>
        </w:rPr>
        <w:t>Sutarties vykdymo metu pateikiama dokumentacija</w:t>
      </w:r>
    </w:p>
    <w:p w14:paraId="6489C3FB" w14:textId="2BF60551" w:rsidR="006D10AA" w:rsidRPr="006D10A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Paslaugų suteikimo ataskaita (perdavimo-priėmimo aktas) teikiama elektronine forma, lietuvių kalba po paslaugų suteikimo.</w:t>
      </w:r>
    </w:p>
    <w:p w14:paraId="14306A33" w14:textId="69E43188" w:rsidR="006D10A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Sąskaita kartu su Paslaugų suteikimo ataskaita (perdavimo-priėmimo aktu) turi būti pateikta elektronine forma.</w:t>
      </w:r>
      <w:r>
        <w:rPr>
          <w:rFonts w:ascii="Nunito Sans" w:hAnsi="Nunito Sans"/>
          <w:sz w:val="20"/>
          <w:szCs w:val="20"/>
          <w:lang w:val="lt-LT"/>
        </w:rPr>
        <w:t xml:space="preserve"> </w:t>
      </w:r>
    </w:p>
    <w:p w14:paraId="13A363A2" w14:textId="31739B32" w:rsidR="00C23D7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Perdavimo – priėmimo aktas ir sąskaita pateikiami po to kai Užsakovas patvirtina, kad</w:t>
      </w:r>
      <w:r w:rsidR="00D772FA">
        <w:rPr>
          <w:rFonts w:ascii="Nunito Sans" w:hAnsi="Nunito Sans"/>
          <w:sz w:val="20"/>
          <w:szCs w:val="20"/>
          <w:lang w:val="lt-LT"/>
        </w:rPr>
        <w:t xml:space="preserve"> abeji</w:t>
      </w:r>
      <w:r>
        <w:rPr>
          <w:rFonts w:ascii="Nunito Sans" w:hAnsi="Nunito Sans"/>
          <w:sz w:val="20"/>
          <w:szCs w:val="20"/>
          <w:lang w:val="lt-LT"/>
        </w:rPr>
        <w:t xml:space="preserve"> e-mokymai sėkmingai veikia Užsakovo </w:t>
      </w:r>
      <w:proofErr w:type="spellStart"/>
      <w:r>
        <w:rPr>
          <w:rFonts w:ascii="Nunito Sans" w:hAnsi="Nunito Sans"/>
          <w:sz w:val="20"/>
          <w:szCs w:val="20"/>
          <w:lang w:val="lt-LT"/>
        </w:rPr>
        <w:t>Moodle</w:t>
      </w:r>
      <w:proofErr w:type="spellEnd"/>
      <w:r>
        <w:rPr>
          <w:rFonts w:ascii="Nunito Sans" w:hAnsi="Nunito Sans"/>
          <w:sz w:val="20"/>
          <w:szCs w:val="20"/>
          <w:lang w:val="lt-LT"/>
        </w:rPr>
        <w:t xml:space="preserve"> sistemoje.</w:t>
      </w:r>
    </w:p>
    <w:p w14:paraId="7FC03C9B" w14:textId="77777777" w:rsidR="00C23D7A" w:rsidRPr="006D10AA" w:rsidRDefault="00C23D7A" w:rsidP="00C23D7A">
      <w:pPr>
        <w:pStyle w:val="ListParagraph"/>
        <w:spacing w:after="0" w:line="240" w:lineRule="auto"/>
        <w:ind w:left="709" w:hanging="709"/>
        <w:divId w:val="262692412"/>
        <w:rPr>
          <w:rFonts w:ascii="Nunito Sans" w:hAnsi="Nunito Sans"/>
          <w:sz w:val="20"/>
          <w:szCs w:val="20"/>
          <w:lang w:val="lt-LT"/>
        </w:rPr>
      </w:pPr>
    </w:p>
    <w:p w14:paraId="2066DD3A" w14:textId="2C3822B8" w:rsidR="006D10AA" w:rsidRPr="00C23D7A" w:rsidRDefault="006D10AA" w:rsidP="00C23D7A">
      <w:pPr>
        <w:pStyle w:val="ListParagraph"/>
        <w:numPr>
          <w:ilvl w:val="1"/>
          <w:numId w:val="7"/>
        </w:numPr>
        <w:spacing w:after="0" w:line="240" w:lineRule="auto"/>
        <w:ind w:left="709" w:hanging="709"/>
        <w:divId w:val="262692412"/>
        <w:rPr>
          <w:rFonts w:ascii="Nunito Sans" w:hAnsi="Nunito Sans"/>
          <w:b/>
          <w:bCs/>
          <w:sz w:val="20"/>
          <w:szCs w:val="20"/>
          <w:lang w:val="lt-LT"/>
        </w:rPr>
      </w:pPr>
      <w:r w:rsidRPr="00C23D7A">
        <w:rPr>
          <w:rFonts w:ascii="Nunito Sans" w:hAnsi="Nunito Sans"/>
          <w:b/>
          <w:bCs/>
          <w:sz w:val="20"/>
          <w:szCs w:val="20"/>
          <w:lang w:val="lt-LT"/>
        </w:rPr>
        <w:t>Intelektinės nuosavybės ir kitos sąlygos</w:t>
      </w:r>
    </w:p>
    <w:p w14:paraId="2541C47A" w14:textId="28FEF255" w:rsidR="006D10AA" w:rsidRPr="006D10AA" w:rsidRDefault="00C23D7A" w:rsidP="00413E0A">
      <w:pPr>
        <w:pStyle w:val="ListParagraph"/>
        <w:numPr>
          <w:ilvl w:val="2"/>
          <w:numId w:val="7"/>
        </w:numPr>
        <w:spacing w:after="0" w:line="240" w:lineRule="auto"/>
        <w:ind w:left="709" w:hanging="709"/>
        <w:jc w:val="both"/>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Visos autorių turtinės ir bet kokios kitos intelektinės nuosavybės teisės į suteiktų Paslaugų rezultatus nuo paslaugų priėmimo–perdavimo akto pasirašymo dienos perduodamos Užsakovui neterminuotai ir su galimybe jomis naudotis visame pasaulyje. Užsakovui suteikiama teisė naudoti šiuos rezultatus ir dokumentus bet kokia forma ir būdu, daryti kopijas, platinti, daryti pakeitimus ir kitaip disponuoti. Paslaugos teikėjas patvirtina, kad perduotos autorių turtinės teisės į jo sukurtus Paslaugų rezultatus ir dokumentus yra įskaičiuotos į pateikto pasiūlymo kainą už suteiktas Paslaugas.</w:t>
      </w:r>
    </w:p>
    <w:p w14:paraId="671B3DF5" w14:textId="57A36C30" w:rsidR="006D10AA" w:rsidRPr="006D10AA" w:rsidRDefault="00C23D7A" w:rsidP="00413E0A">
      <w:pPr>
        <w:pStyle w:val="ListParagraph"/>
        <w:numPr>
          <w:ilvl w:val="2"/>
          <w:numId w:val="7"/>
        </w:numPr>
        <w:spacing w:after="0" w:line="240" w:lineRule="auto"/>
        <w:ind w:left="709" w:hanging="709"/>
        <w:jc w:val="both"/>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Jeigu Paslaugos teikėjas, teikdamas Paslaugas, pasinaudoja trečiųjų asmenų intelektine nuosavybe, įskaitant, bet tuo neapsiribojant, autorių teises, licencijas, patentus, brėžinius, modelius, prekių ženklus, kuri integruojama ar kitaip susiejama su Paslaugų rezultatu, tai Paslaugų teikėjas užtikrina ir garantuoja savo sąskaita, kad nebus pažeistos šių trečiųjų asmenų teisės ir Užsakovas galės tokiomis teisėmis naudotis neterminuotai ir visame pasaulyje.</w:t>
      </w:r>
    </w:p>
    <w:p w14:paraId="1B24BE57" w14:textId="337A47F4" w:rsidR="006D10AA" w:rsidRPr="006D10AA" w:rsidRDefault="00C23D7A" w:rsidP="00413E0A">
      <w:pPr>
        <w:pStyle w:val="ListParagraph"/>
        <w:numPr>
          <w:ilvl w:val="2"/>
          <w:numId w:val="7"/>
        </w:numPr>
        <w:spacing w:after="0" w:line="240" w:lineRule="auto"/>
        <w:ind w:left="709" w:hanging="709"/>
        <w:jc w:val="both"/>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Paslaugos teikėjas užtikrina ir atsako, kad jo suteiktos Paslaugos ir jų rezultatas nepažeis trečiųjų asmenų intelektinės nuosavybės teisių ir kad Užsakovas nepatirs jokių teisinių išlaidų ar nuostolių dėl reikalavimų arba įsipareigojimų, susijusių su intelektinės nuosavybės teisėmis į Sutarties dalyką. Paslaugų teikėjas atlygins Užsakovui visus patirtus nuostolius, kurie kilo pagal trečiųjų asmenų reikalavimus.</w:t>
      </w:r>
    </w:p>
    <w:p w14:paraId="6BA6DD61" w14:textId="75271F4C" w:rsidR="006D10AA" w:rsidRPr="006D10AA" w:rsidRDefault="00C23D7A" w:rsidP="00413E0A">
      <w:pPr>
        <w:pStyle w:val="ListParagraph"/>
        <w:numPr>
          <w:ilvl w:val="2"/>
          <w:numId w:val="7"/>
        </w:numPr>
        <w:spacing w:after="0" w:line="240" w:lineRule="auto"/>
        <w:ind w:left="709" w:hanging="709"/>
        <w:jc w:val="both"/>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Paslaugos teikėjas nedelsdamas praneša Užsakovui apie tai, kad jam yra pateiktas ieškinys ar bet koks kitas reikalavimas dėl bet kokios su paslaugomis susijusios intelektinės nuosavybės teisės pažeidimo ar įtariamo pažeidimo.</w:t>
      </w:r>
    </w:p>
    <w:sectPr w:rsidR="006D10AA" w:rsidRPr="006D10AA" w:rsidSect="00D915BF">
      <w:headerReference w:type="even" r:id="rId7"/>
      <w:headerReference w:type="default" r:id="rId8"/>
      <w:headerReference w:type="first" r:id="rId9"/>
      <w:pgSz w:w="12240" w:h="15840"/>
      <w:pgMar w:top="1560"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50CC0" w14:textId="77777777" w:rsidR="007C6656" w:rsidRDefault="007C6656" w:rsidP="006D10AA">
      <w:pPr>
        <w:spacing w:after="0" w:line="240" w:lineRule="auto"/>
      </w:pPr>
      <w:r>
        <w:separator/>
      </w:r>
    </w:p>
  </w:endnote>
  <w:endnote w:type="continuationSeparator" w:id="0">
    <w:p w14:paraId="26F818CB" w14:textId="77777777" w:rsidR="007C6656" w:rsidRDefault="007C6656" w:rsidP="006D1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charset w:val="00"/>
    <w:family w:val="auto"/>
    <w:pitch w:val="variable"/>
    <w:sig w:usb0="A00002FF" w:usb1="5000204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57EF8" w14:textId="77777777" w:rsidR="007C6656" w:rsidRDefault="007C6656" w:rsidP="006D10AA">
      <w:pPr>
        <w:spacing w:after="0" w:line="240" w:lineRule="auto"/>
      </w:pPr>
      <w:r>
        <w:separator/>
      </w:r>
    </w:p>
  </w:footnote>
  <w:footnote w:type="continuationSeparator" w:id="0">
    <w:p w14:paraId="75EAB703" w14:textId="77777777" w:rsidR="007C6656" w:rsidRDefault="007C6656" w:rsidP="006D1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ED80" w14:textId="55EB6A36" w:rsidR="006D10AA" w:rsidRDefault="006D10AA">
    <w:pPr>
      <w:pStyle w:val="Header"/>
    </w:pPr>
    <w:r>
      <w:rPr>
        <w:noProof/>
      </w:rPr>
      <mc:AlternateContent>
        <mc:Choice Requires="wps">
          <w:drawing>
            <wp:anchor distT="0" distB="0" distL="0" distR="0" simplePos="0" relativeHeight="251659264" behindDoc="0" locked="0" layoutInCell="1" allowOverlap="1" wp14:anchorId="435680CB" wp14:editId="7CDC97EA">
              <wp:simplePos x="635" y="635"/>
              <wp:positionH relativeFrom="page">
                <wp:align>right</wp:align>
              </wp:positionH>
              <wp:positionV relativeFrom="page">
                <wp:align>top</wp:align>
              </wp:positionV>
              <wp:extent cx="2211070" cy="357505"/>
              <wp:effectExtent l="0" t="0" r="0" b="4445"/>
              <wp:wrapNone/>
              <wp:docPr id="88444206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57505"/>
                      </a:xfrm>
                      <a:prstGeom prst="rect">
                        <a:avLst/>
                      </a:prstGeom>
                      <a:noFill/>
                      <a:ln>
                        <a:noFill/>
                      </a:ln>
                    </wps:spPr>
                    <wps:txbx>
                      <w:txbxContent>
                        <w:p w14:paraId="218FA8FB" w14:textId="1F5263E7"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5680CB"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" filled="f" stroked="f">
              <v:textbox style="mso-fit-shape-to-text:t" inset="0,15pt,20pt,0">
                <w:txbxContent>
                  <w:p w14:paraId="218FA8FB" w14:textId="1F5263E7"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CE5BA" w14:textId="2BD5A455" w:rsidR="006D10AA" w:rsidRDefault="006D10AA">
    <w:pPr>
      <w:pStyle w:val="Header"/>
    </w:pPr>
    <w:r>
      <w:rPr>
        <w:noProof/>
      </w:rPr>
      <mc:AlternateContent>
        <mc:Choice Requires="wps">
          <w:drawing>
            <wp:anchor distT="0" distB="0" distL="0" distR="0" simplePos="0" relativeHeight="251660288" behindDoc="0" locked="0" layoutInCell="1" allowOverlap="1" wp14:anchorId="3E0E1045" wp14:editId="15867D72">
              <wp:simplePos x="1082694" y="448785"/>
              <wp:positionH relativeFrom="page">
                <wp:align>right</wp:align>
              </wp:positionH>
              <wp:positionV relativeFrom="page">
                <wp:align>top</wp:align>
              </wp:positionV>
              <wp:extent cx="2211070" cy="357505"/>
              <wp:effectExtent l="0" t="0" r="0" b="4445"/>
              <wp:wrapNone/>
              <wp:docPr id="28790925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57505"/>
                      </a:xfrm>
                      <a:prstGeom prst="rect">
                        <a:avLst/>
                      </a:prstGeom>
                      <a:noFill/>
                      <a:ln>
                        <a:noFill/>
                      </a:ln>
                    </wps:spPr>
                    <wps:txbx>
                      <w:txbxContent>
                        <w:p w14:paraId="6741399E" w14:textId="4C4C3DBC"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0E1045" id="_x0000_t202" coordsize="21600,21600" o:spt="202" path="m,l,21600r21600,l21600,xe">
              <v:stroke joinstyle="miter"/>
              <v:path gradientshapeok="t" o:connecttype="rect"/>
            </v:shapetype>
            <v:shape id="Text Box 3" o:spid="_x0000_s1027" type="#_x0000_t202" alt="VIDINIO NAUDOJIMO INFORMACIJA" style="position:absolute;margin-left:122.9pt;margin-top:0;width:174.1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" filled="f" stroked="f">
              <v:textbox style="mso-fit-shape-to-text:t" inset="0,15pt,20pt,0">
                <w:txbxContent>
                  <w:p w14:paraId="6741399E" w14:textId="4C4C3DBC"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5A2F" w14:textId="315E095A" w:rsidR="006D10AA" w:rsidRDefault="006D10AA">
    <w:pPr>
      <w:pStyle w:val="Header"/>
    </w:pPr>
    <w:r>
      <w:rPr>
        <w:noProof/>
      </w:rPr>
      <mc:AlternateContent>
        <mc:Choice Requires="wps">
          <w:drawing>
            <wp:anchor distT="0" distB="0" distL="0" distR="0" simplePos="0" relativeHeight="251658240" behindDoc="0" locked="0" layoutInCell="1" allowOverlap="1" wp14:anchorId="7F998846" wp14:editId="14B15AFD">
              <wp:simplePos x="635" y="635"/>
              <wp:positionH relativeFrom="page">
                <wp:align>right</wp:align>
              </wp:positionH>
              <wp:positionV relativeFrom="page">
                <wp:align>top</wp:align>
              </wp:positionV>
              <wp:extent cx="2211070" cy="357505"/>
              <wp:effectExtent l="0" t="0" r="0" b="4445"/>
              <wp:wrapNone/>
              <wp:docPr id="43263488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57505"/>
                      </a:xfrm>
                      <a:prstGeom prst="rect">
                        <a:avLst/>
                      </a:prstGeom>
                      <a:noFill/>
                      <a:ln>
                        <a:noFill/>
                      </a:ln>
                    </wps:spPr>
                    <wps:txbx>
                      <w:txbxContent>
                        <w:p w14:paraId="2401A90A" w14:textId="6EBE9C9A"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998846" id="_x0000_t202" coordsize="21600,21600" o:spt="202" path="m,l,21600r21600,l21600,xe">
              <v:stroke joinstyle="miter"/>
              <v:path gradientshapeok="t" o:connecttype="rect"/>
            </v:shapetype>
            <v:shape id="Text Box 1" o:spid="_x0000_s1028" type="#_x0000_t202" alt="VIDINIO NAUDOJIMO INFORMACIJA" style="position:absolute;margin-left:122.9pt;margin-top:0;width:174.1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" filled="f" stroked="f">
              <v:textbox style="mso-fit-shape-to-text:t" inset="0,15pt,20pt,0">
                <w:txbxContent>
                  <w:p w14:paraId="2401A90A" w14:textId="6EBE9C9A"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51725"/>
    <w:multiLevelType w:val="multilevel"/>
    <w:tmpl w:val="255CB9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AE7F69"/>
    <w:multiLevelType w:val="multilevel"/>
    <w:tmpl w:val="63E81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6E5969"/>
    <w:multiLevelType w:val="multilevel"/>
    <w:tmpl w:val="96609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06241C"/>
    <w:multiLevelType w:val="multilevel"/>
    <w:tmpl w:val="C08891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546106"/>
    <w:multiLevelType w:val="multilevel"/>
    <w:tmpl w:val="C220D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E25FAF"/>
    <w:multiLevelType w:val="multilevel"/>
    <w:tmpl w:val="B70AB2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6D3853"/>
    <w:multiLevelType w:val="hybridMultilevel"/>
    <w:tmpl w:val="6868CD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4FC06D6"/>
    <w:multiLevelType w:val="multilevel"/>
    <w:tmpl w:val="F020A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5603425">
    <w:abstractNumId w:val="5"/>
  </w:num>
  <w:num w:numId="2" w16cid:durableId="176117657">
    <w:abstractNumId w:val="2"/>
  </w:num>
  <w:num w:numId="3" w16cid:durableId="1088498714">
    <w:abstractNumId w:val="7"/>
  </w:num>
  <w:num w:numId="4" w16cid:durableId="282537107">
    <w:abstractNumId w:val="0"/>
  </w:num>
  <w:num w:numId="5" w16cid:durableId="1320842107">
    <w:abstractNumId w:val="1"/>
  </w:num>
  <w:num w:numId="6" w16cid:durableId="1800024729">
    <w:abstractNumId w:val="4"/>
  </w:num>
  <w:num w:numId="7" w16cid:durableId="705066292">
    <w:abstractNumId w:val="3"/>
  </w:num>
  <w:num w:numId="8" w16cid:durableId="14894369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820"/>
    <w:rsid w:val="00012AEC"/>
    <w:rsid w:val="00073A71"/>
    <w:rsid w:val="0007580F"/>
    <w:rsid w:val="00082F4C"/>
    <w:rsid w:val="000B4833"/>
    <w:rsid w:val="000C3973"/>
    <w:rsid w:val="000F7F15"/>
    <w:rsid w:val="001E096A"/>
    <w:rsid w:val="00223D46"/>
    <w:rsid w:val="00292617"/>
    <w:rsid w:val="002C3EB8"/>
    <w:rsid w:val="002E2C9D"/>
    <w:rsid w:val="00307440"/>
    <w:rsid w:val="003A3974"/>
    <w:rsid w:val="003B13D9"/>
    <w:rsid w:val="003E6A08"/>
    <w:rsid w:val="003F5211"/>
    <w:rsid w:val="00413E0A"/>
    <w:rsid w:val="004A3506"/>
    <w:rsid w:val="0050320A"/>
    <w:rsid w:val="00590F18"/>
    <w:rsid w:val="005C419C"/>
    <w:rsid w:val="005F537F"/>
    <w:rsid w:val="00603E71"/>
    <w:rsid w:val="00661820"/>
    <w:rsid w:val="00677DC4"/>
    <w:rsid w:val="006B02BC"/>
    <w:rsid w:val="006D10AA"/>
    <w:rsid w:val="006E1C44"/>
    <w:rsid w:val="006F7B0A"/>
    <w:rsid w:val="00707B33"/>
    <w:rsid w:val="00777124"/>
    <w:rsid w:val="007C07F5"/>
    <w:rsid w:val="007C6656"/>
    <w:rsid w:val="008139BD"/>
    <w:rsid w:val="00835B2F"/>
    <w:rsid w:val="00853014"/>
    <w:rsid w:val="00882BB5"/>
    <w:rsid w:val="00931868"/>
    <w:rsid w:val="009B3E82"/>
    <w:rsid w:val="009E3B76"/>
    <w:rsid w:val="009E7F7A"/>
    <w:rsid w:val="00A2520F"/>
    <w:rsid w:val="00AF4853"/>
    <w:rsid w:val="00BE59E8"/>
    <w:rsid w:val="00C23D7A"/>
    <w:rsid w:val="00C551B3"/>
    <w:rsid w:val="00C8710B"/>
    <w:rsid w:val="00C966C5"/>
    <w:rsid w:val="00CD3841"/>
    <w:rsid w:val="00D1203B"/>
    <w:rsid w:val="00D209EE"/>
    <w:rsid w:val="00D432CC"/>
    <w:rsid w:val="00D772FA"/>
    <w:rsid w:val="00D915BF"/>
    <w:rsid w:val="00DC4613"/>
    <w:rsid w:val="00ED57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C3F1"/>
  <w15:chartTrackingRefBased/>
  <w15:docId w15:val="{E79223C3-B0B6-41C0-94DA-2D047C0B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18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618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618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18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18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18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18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18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18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8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18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18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18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18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18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18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18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1820"/>
    <w:rPr>
      <w:rFonts w:eastAsiaTheme="majorEastAsia" w:cstheme="majorBidi"/>
      <w:color w:val="272727" w:themeColor="text1" w:themeTint="D8"/>
    </w:rPr>
  </w:style>
  <w:style w:type="paragraph" w:styleId="Title">
    <w:name w:val="Title"/>
    <w:basedOn w:val="Normal"/>
    <w:next w:val="Normal"/>
    <w:link w:val="TitleChar"/>
    <w:uiPriority w:val="10"/>
    <w:qFormat/>
    <w:rsid w:val="006618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18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18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18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1820"/>
    <w:pPr>
      <w:spacing w:before="160"/>
      <w:jc w:val="center"/>
    </w:pPr>
    <w:rPr>
      <w:i/>
      <w:iCs/>
      <w:color w:val="404040" w:themeColor="text1" w:themeTint="BF"/>
    </w:rPr>
  </w:style>
  <w:style w:type="character" w:customStyle="1" w:styleId="QuoteChar">
    <w:name w:val="Quote Char"/>
    <w:basedOn w:val="DefaultParagraphFont"/>
    <w:link w:val="Quote"/>
    <w:uiPriority w:val="29"/>
    <w:rsid w:val="00661820"/>
    <w:rPr>
      <w:i/>
      <w:iCs/>
      <w:color w:val="404040" w:themeColor="text1" w:themeTint="BF"/>
    </w:rPr>
  </w:style>
  <w:style w:type="paragraph" w:styleId="ListParagraph">
    <w:name w:val="List Paragraph"/>
    <w:basedOn w:val="Normal"/>
    <w:uiPriority w:val="34"/>
    <w:qFormat/>
    <w:rsid w:val="00661820"/>
    <w:pPr>
      <w:ind w:left="720"/>
      <w:contextualSpacing/>
    </w:pPr>
  </w:style>
  <w:style w:type="character" w:styleId="IntenseEmphasis">
    <w:name w:val="Intense Emphasis"/>
    <w:basedOn w:val="DefaultParagraphFont"/>
    <w:uiPriority w:val="21"/>
    <w:qFormat/>
    <w:rsid w:val="00661820"/>
    <w:rPr>
      <w:i/>
      <w:iCs/>
      <w:color w:val="0F4761" w:themeColor="accent1" w:themeShade="BF"/>
    </w:rPr>
  </w:style>
  <w:style w:type="paragraph" w:styleId="IntenseQuote">
    <w:name w:val="Intense Quote"/>
    <w:basedOn w:val="Normal"/>
    <w:next w:val="Normal"/>
    <w:link w:val="IntenseQuoteChar"/>
    <w:uiPriority w:val="30"/>
    <w:qFormat/>
    <w:rsid w:val="006618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1820"/>
    <w:rPr>
      <w:i/>
      <w:iCs/>
      <w:color w:val="0F4761" w:themeColor="accent1" w:themeShade="BF"/>
    </w:rPr>
  </w:style>
  <w:style w:type="character" w:styleId="IntenseReference">
    <w:name w:val="Intense Reference"/>
    <w:basedOn w:val="DefaultParagraphFont"/>
    <w:uiPriority w:val="32"/>
    <w:qFormat/>
    <w:rsid w:val="00661820"/>
    <w:rPr>
      <w:b/>
      <w:bCs/>
      <w:smallCaps/>
      <w:color w:val="0F4761" w:themeColor="accent1" w:themeShade="BF"/>
      <w:spacing w:val="5"/>
    </w:rPr>
  </w:style>
  <w:style w:type="paragraph" w:styleId="Header">
    <w:name w:val="header"/>
    <w:basedOn w:val="Normal"/>
    <w:link w:val="HeaderChar"/>
    <w:uiPriority w:val="99"/>
    <w:unhideWhenUsed/>
    <w:rsid w:val="006D10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6D10AA"/>
  </w:style>
  <w:style w:type="paragraph" w:styleId="Revision">
    <w:name w:val="Revision"/>
    <w:hidden/>
    <w:uiPriority w:val="99"/>
    <w:semiHidden/>
    <w:rsid w:val="005C419C"/>
    <w:pPr>
      <w:spacing w:after="0" w:line="240" w:lineRule="auto"/>
    </w:pPr>
  </w:style>
  <w:style w:type="character" w:styleId="CommentReference">
    <w:name w:val="annotation reference"/>
    <w:basedOn w:val="DefaultParagraphFont"/>
    <w:uiPriority w:val="99"/>
    <w:semiHidden/>
    <w:unhideWhenUsed/>
    <w:rsid w:val="005C419C"/>
    <w:rPr>
      <w:sz w:val="16"/>
      <w:szCs w:val="16"/>
    </w:rPr>
  </w:style>
  <w:style w:type="paragraph" w:styleId="CommentText">
    <w:name w:val="annotation text"/>
    <w:basedOn w:val="Normal"/>
    <w:link w:val="CommentTextChar"/>
    <w:uiPriority w:val="99"/>
    <w:unhideWhenUsed/>
    <w:rsid w:val="005C419C"/>
    <w:pPr>
      <w:spacing w:line="240" w:lineRule="auto"/>
    </w:pPr>
    <w:rPr>
      <w:sz w:val="20"/>
      <w:szCs w:val="20"/>
    </w:rPr>
  </w:style>
  <w:style w:type="character" w:customStyle="1" w:styleId="CommentTextChar">
    <w:name w:val="Comment Text Char"/>
    <w:basedOn w:val="DefaultParagraphFont"/>
    <w:link w:val="CommentText"/>
    <w:uiPriority w:val="99"/>
    <w:rsid w:val="005C419C"/>
    <w:rPr>
      <w:sz w:val="20"/>
      <w:szCs w:val="20"/>
    </w:rPr>
  </w:style>
  <w:style w:type="paragraph" w:styleId="CommentSubject">
    <w:name w:val="annotation subject"/>
    <w:basedOn w:val="CommentText"/>
    <w:next w:val="CommentText"/>
    <w:link w:val="CommentSubjectChar"/>
    <w:uiPriority w:val="99"/>
    <w:semiHidden/>
    <w:unhideWhenUsed/>
    <w:rsid w:val="005C419C"/>
    <w:rPr>
      <w:b/>
      <w:bCs/>
    </w:rPr>
  </w:style>
  <w:style w:type="character" w:customStyle="1" w:styleId="CommentSubjectChar">
    <w:name w:val="Comment Subject Char"/>
    <w:basedOn w:val="CommentTextChar"/>
    <w:link w:val="CommentSubject"/>
    <w:uiPriority w:val="99"/>
    <w:semiHidden/>
    <w:rsid w:val="005C41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924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105</TotalTime>
  <Pages>4</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Kovalenko</dc:creator>
  <cp:keywords/>
  <dc:description/>
  <cp:lastModifiedBy>Šarūnas Jurėnas</cp:lastModifiedBy>
  <cp:revision>10</cp:revision>
  <dcterms:created xsi:type="dcterms:W3CDTF">2026-07-20T12:32:00Z</dcterms:created>
  <dcterms:modified xsi:type="dcterms:W3CDTF">2026-07-28T08:24:00Z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19c97c03,34b783cc,11292589</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